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DA04" w14:textId="5043EEAA" w:rsidR="00CB0FD1" w:rsidRPr="00501FF7" w:rsidRDefault="00CB0FD1" w:rsidP="0044207D">
      <w:pPr>
        <w:spacing w:line="360" w:lineRule="exact"/>
        <w:rPr>
          <w:rFonts w:ascii="Arial" w:hAnsi="Arial" w:cs="Arial"/>
          <w:b/>
          <w:bCs/>
          <w:spacing w:val="10"/>
          <w:sz w:val="28"/>
          <w:szCs w:val="28"/>
        </w:rPr>
      </w:pPr>
      <w:r w:rsidRPr="00501FF7">
        <w:rPr>
          <w:rFonts w:ascii="Arial" w:hAnsi="Arial" w:cs="Arial"/>
          <w:b/>
          <w:bCs/>
          <w:spacing w:val="10"/>
          <w:sz w:val="28"/>
          <w:szCs w:val="28"/>
        </w:rPr>
        <w:t xml:space="preserve">Datenschutzerklärung für </w:t>
      </w:r>
      <w:r w:rsidR="002F3E84" w:rsidRPr="00501FF7">
        <w:rPr>
          <w:rFonts w:ascii="Arial" w:hAnsi="Arial" w:cs="Arial"/>
          <w:b/>
          <w:bCs/>
          <w:spacing w:val="10"/>
          <w:sz w:val="28"/>
          <w:szCs w:val="28"/>
        </w:rPr>
        <w:t>d</w:t>
      </w:r>
      <w:r w:rsidR="00F513B8" w:rsidRPr="00501FF7">
        <w:rPr>
          <w:rFonts w:ascii="Arial" w:hAnsi="Arial" w:cs="Arial"/>
          <w:b/>
          <w:bCs/>
          <w:spacing w:val="10"/>
          <w:sz w:val="28"/>
          <w:szCs w:val="28"/>
        </w:rPr>
        <w:t>en Spitex Verein Diepoldsau-Sch</w:t>
      </w:r>
      <w:r w:rsidR="007F7F6C">
        <w:rPr>
          <w:rFonts w:ascii="Arial" w:hAnsi="Arial" w:cs="Arial"/>
          <w:b/>
          <w:bCs/>
          <w:spacing w:val="10"/>
          <w:sz w:val="28"/>
          <w:szCs w:val="28"/>
        </w:rPr>
        <w:t>m</w:t>
      </w:r>
      <w:r w:rsidR="00F513B8" w:rsidRPr="00501FF7">
        <w:rPr>
          <w:rFonts w:ascii="Arial" w:hAnsi="Arial" w:cs="Arial"/>
          <w:b/>
          <w:bCs/>
          <w:spacing w:val="10"/>
          <w:sz w:val="28"/>
          <w:szCs w:val="28"/>
        </w:rPr>
        <w:t>itter</w:t>
      </w:r>
    </w:p>
    <w:p w14:paraId="127BC65D" w14:textId="77777777" w:rsidR="00CE1737" w:rsidRPr="00501FF7" w:rsidRDefault="00CE1737" w:rsidP="0044207D">
      <w:pPr>
        <w:rPr>
          <w:rFonts w:ascii="Arial" w:hAnsi="Arial" w:cs="Arial"/>
        </w:rPr>
      </w:pPr>
    </w:p>
    <w:p w14:paraId="657F1BDA" w14:textId="34A54D4B" w:rsidR="00CB0FD1" w:rsidRPr="00501FF7" w:rsidRDefault="00CB0FD1" w:rsidP="0044207D">
      <w:pPr>
        <w:rPr>
          <w:rFonts w:ascii="Arial" w:hAnsi="Arial" w:cs="Arial"/>
          <w:sz w:val="22"/>
          <w:szCs w:val="22"/>
        </w:rPr>
      </w:pPr>
      <w:r w:rsidRPr="00501FF7">
        <w:rPr>
          <w:rFonts w:ascii="Arial" w:hAnsi="Arial" w:cs="Arial"/>
          <w:sz w:val="22"/>
          <w:szCs w:val="22"/>
        </w:rPr>
        <w:t xml:space="preserve">Der verantwortliche Umgang mit Ihrer Privatsphäre und Ihren privaten Daten ist </w:t>
      </w:r>
      <w:r w:rsidR="002F3E84" w:rsidRPr="00501FF7">
        <w:rPr>
          <w:rFonts w:ascii="Arial" w:hAnsi="Arial" w:cs="Arial"/>
          <w:sz w:val="22"/>
          <w:szCs w:val="22"/>
        </w:rPr>
        <w:t xml:space="preserve">der Spitexorganisation </w:t>
      </w:r>
      <w:r w:rsidR="00F513B8" w:rsidRPr="00501FF7">
        <w:rPr>
          <w:rFonts w:ascii="Arial" w:hAnsi="Arial" w:cs="Arial"/>
          <w:sz w:val="22"/>
          <w:szCs w:val="22"/>
        </w:rPr>
        <w:t xml:space="preserve">Diepoldsau-Schmitter </w:t>
      </w:r>
      <w:r w:rsidRPr="00501FF7">
        <w:rPr>
          <w:rFonts w:ascii="Arial" w:hAnsi="Arial" w:cs="Arial"/>
          <w:sz w:val="22"/>
          <w:szCs w:val="22"/>
        </w:rPr>
        <w:t>ein zentrales Anliegen. Wir behandeln Ihre personenbezogenen Daten streng vertraulich und entsprechend der gesetzlichen Datenschutzvorschriften, insbesondere gemäss dem Schweizer Datenschutzgesetz (DSG) sowie dieser Datenschutzerklärung. In dieser Datenschutzerklärung beschreiben wir, wie und wozu wir Personendaten bearbeiten</w:t>
      </w:r>
      <w:r w:rsidR="004448FB" w:rsidRPr="00501FF7">
        <w:rPr>
          <w:rFonts w:ascii="Arial" w:hAnsi="Arial" w:cs="Arial"/>
          <w:sz w:val="22"/>
          <w:szCs w:val="22"/>
        </w:rPr>
        <w:t xml:space="preserve"> und was Ihre Rechte sind</w:t>
      </w:r>
      <w:r w:rsidRPr="00501FF7">
        <w:rPr>
          <w:rFonts w:ascii="Arial" w:hAnsi="Arial" w:cs="Arial"/>
          <w:sz w:val="22"/>
          <w:szCs w:val="22"/>
        </w:rPr>
        <w:t>. Wir bitten Sie daher, die nachfolgenden Ausführungen sorgfältig durchzulesen.</w:t>
      </w:r>
    </w:p>
    <w:p w14:paraId="7708B639" w14:textId="77777777" w:rsidR="00CB0FD1" w:rsidRPr="00501FF7" w:rsidRDefault="00CB0FD1" w:rsidP="0044207D">
      <w:pPr>
        <w:rPr>
          <w:rFonts w:ascii="Arial" w:hAnsi="Arial" w:cs="Arial"/>
        </w:rPr>
      </w:pPr>
    </w:p>
    <w:p w14:paraId="0D49AE6F" w14:textId="77777777" w:rsidR="00D15A37" w:rsidRPr="00501FF7" w:rsidRDefault="00D15A37" w:rsidP="0044207D">
      <w:pPr>
        <w:rPr>
          <w:rFonts w:ascii="Arial" w:hAnsi="Arial" w:cs="Arial"/>
        </w:rPr>
      </w:pPr>
    </w:p>
    <w:p w14:paraId="24439BA6" w14:textId="77777777" w:rsidR="00CB0FD1" w:rsidRPr="00501FF7" w:rsidRDefault="00CB0FD1" w:rsidP="0044207D">
      <w:pPr>
        <w:pStyle w:val="Titel"/>
        <w:jc w:val="left"/>
      </w:pPr>
      <w:r w:rsidRPr="00501FF7">
        <w:t>Verantwortlichkeit</w:t>
      </w:r>
    </w:p>
    <w:p w14:paraId="16D5B9E9" w14:textId="77777777" w:rsidR="00CB0FD1" w:rsidRPr="00501FF7" w:rsidRDefault="00CB0FD1" w:rsidP="0044207D">
      <w:pPr>
        <w:rPr>
          <w:rFonts w:ascii="Arial" w:hAnsi="Arial" w:cs="Arial"/>
          <w:sz w:val="22"/>
          <w:szCs w:val="18"/>
        </w:rPr>
      </w:pPr>
      <w:r w:rsidRPr="00501FF7">
        <w:rPr>
          <w:rFonts w:ascii="Arial" w:hAnsi="Arial" w:cs="Arial"/>
          <w:sz w:val="22"/>
          <w:szCs w:val="18"/>
        </w:rPr>
        <w:t>Verantwortlich für die Datenbearbeitung, die wir hier beschreiben, ist:</w:t>
      </w:r>
    </w:p>
    <w:p w14:paraId="2049F00B" w14:textId="77777777" w:rsidR="00CB0FD1" w:rsidRPr="00501FF7" w:rsidRDefault="00CB0FD1" w:rsidP="0044207D">
      <w:pPr>
        <w:rPr>
          <w:rFonts w:ascii="Arial" w:hAnsi="Arial" w:cs="Arial"/>
          <w:sz w:val="16"/>
          <w:szCs w:val="16"/>
        </w:rPr>
      </w:pPr>
    </w:p>
    <w:p w14:paraId="4E1B4299" w14:textId="7044C6C0" w:rsidR="002F3E84" w:rsidRPr="00501FF7" w:rsidRDefault="00F513B8" w:rsidP="0044207D">
      <w:pPr>
        <w:rPr>
          <w:rFonts w:ascii="Arial" w:hAnsi="Arial" w:cs="Arial"/>
          <w:sz w:val="22"/>
          <w:szCs w:val="22"/>
        </w:rPr>
      </w:pPr>
      <w:r w:rsidRPr="00501FF7">
        <w:rPr>
          <w:rFonts w:ascii="Arial" w:hAnsi="Arial" w:cs="Arial"/>
          <w:sz w:val="22"/>
          <w:szCs w:val="22"/>
        </w:rPr>
        <w:t>Spitex Verein Diepoldsau-Schmitter</w:t>
      </w:r>
      <w:r w:rsidR="002F3E84" w:rsidRPr="00501FF7">
        <w:rPr>
          <w:rFonts w:ascii="Arial" w:hAnsi="Arial" w:cs="Arial"/>
          <w:sz w:val="22"/>
          <w:szCs w:val="22"/>
        </w:rPr>
        <w:t xml:space="preserve"> </w:t>
      </w:r>
    </w:p>
    <w:p w14:paraId="5AD52972" w14:textId="2B69CE1C" w:rsidR="00085902" w:rsidRPr="00501FF7" w:rsidRDefault="00F513B8" w:rsidP="0044207D">
      <w:pPr>
        <w:rPr>
          <w:rFonts w:ascii="Arial" w:hAnsi="Arial" w:cs="Arial"/>
          <w:sz w:val="22"/>
          <w:szCs w:val="22"/>
        </w:rPr>
      </w:pPr>
      <w:r w:rsidRPr="00501FF7">
        <w:rPr>
          <w:rFonts w:ascii="Arial" w:hAnsi="Arial" w:cs="Arial"/>
          <w:sz w:val="22"/>
          <w:szCs w:val="22"/>
        </w:rPr>
        <w:t>Frau Sepin Jacqueline</w:t>
      </w:r>
    </w:p>
    <w:p w14:paraId="01020E98" w14:textId="5F68DEF3" w:rsidR="00CB0FD1" w:rsidRPr="00501FF7" w:rsidRDefault="00F513B8" w:rsidP="0044207D">
      <w:pPr>
        <w:rPr>
          <w:rFonts w:ascii="Arial" w:hAnsi="Arial" w:cs="Arial"/>
          <w:sz w:val="22"/>
          <w:szCs w:val="22"/>
        </w:rPr>
      </w:pPr>
      <w:r w:rsidRPr="00501FF7">
        <w:rPr>
          <w:rFonts w:ascii="Arial" w:hAnsi="Arial" w:cs="Arial"/>
          <w:sz w:val="22"/>
          <w:szCs w:val="22"/>
        </w:rPr>
        <w:t>9444 Diepoldsau</w:t>
      </w:r>
    </w:p>
    <w:p w14:paraId="46F691E5" w14:textId="77777777" w:rsidR="00CB0FD1" w:rsidRPr="00501FF7" w:rsidRDefault="00CB0FD1" w:rsidP="0044207D">
      <w:pPr>
        <w:rPr>
          <w:rFonts w:ascii="Arial" w:hAnsi="Arial" w:cs="Arial"/>
          <w:sz w:val="16"/>
          <w:szCs w:val="16"/>
        </w:rPr>
      </w:pPr>
    </w:p>
    <w:p w14:paraId="7C47CC44" w14:textId="14C498F5" w:rsidR="00CB0FD1" w:rsidRPr="00501FF7" w:rsidRDefault="00CB0FD1" w:rsidP="0044207D">
      <w:pPr>
        <w:rPr>
          <w:rFonts w:ascii="Arial" w:hAnsi="Arial" w:cs="Arial"/>
          <w:sz w:val="22"/>
          <w:szCs w:val="22"/>
        </w:rPr>
      </w:pPr>
      <w:r w:rsidRPr="00501FF7">
        <w:rPr>
          <w:rFonts w:ascii="Arial" w:hAnsi="Arial" w:cs="Arial"/>
          <w:sz w:val="22"/>
          <w:szCs w:val="22"/>
        </w:rPr>
        <w:t xml:space="preserve">Telefon: </w:t>
      </w:r>
      <w:r w:rsidR="00F513B8" w:rsidRPr="00501FF7">
        <w:rPr>
          <w:rFonts w:ascii="Arial" w:hAnsi="Arial" w:cs="Arial"/>
          <w:sz w:val="22"/>
          <w:szCs w:val="22"/>
        </w:rPr>
        <w:t>071 733 25 81</w:t>
      </w:r>
    </w:p>
    <w:p w14:paraId="69743C58" w14:textId="38A01E4B" w:rsidR="00CB0FD1" w:rsidRPr="00501FF7" w:rsidRDefault="00CB0FD1" w:rsidP="0044207D">
      <w:pPr>
        <w:rPr>
          <w:rFonts w:ascii="Arial" w:hAnsi="Arial" w:cs="Arial"/>
          <w:sz w:val="22"/>
          <w:szCs w:val="22"/>
        </w:rPr>
      </w:pPr>
      <w:r w:rsidRPr="00501FF7">
        <w:rPr>
          <w:rFonts w:ascii="Arial" w:hAnsi="Arial" w:cs="Arial"/>
          <w:sz w:val="22"/>
          <w:szCs w:val="22"/>
        </w:rPr>
        <w:t xml:space="preserve">E-Mail: </w:t>
      </w:r>
      <w:r w:rsidR="00F513B8" w:rsidRPr="00501FF7">
        <w:rPr>
          <w:rFonts w:ascii="Arial" w:hAnsi="Arial" w:cs="Arial"/>
          <w:sz w:val="22"/>
          <w:szCs w:val="22"/>
        </w:rPr>
        <w:t>j.sepin@spitexdiepoldsau.ch</w:t>
      </w:r>
    </w:p>
    <w:p w14:paraId="2B3BEEB0" w14:textId="77777777" w:rsidR="00CB0FD1" w:rsidRPr="00501FF7" w:rsidRDefault="00CB0FD1" w:rsidP="0044207D">
      <w:pPr>
        <w:rPr>
          <w:rFonts w:ascii="Arial" w:hAnsi="Arial" w:cs="Arial"/>
          <w:sz w:val="16"/>
          <w:szCs w:val="16"/>
        </w:rPr>
      </w:pPr>
    </w:p>
    <w:p w14:paraId="35408CF0" w14:textId="043C79F6" w:rsidR="00CB0FD1" w:rsidRPr="00501FF7" w:rsidRDefault="00CB0FD1" w:rsidP="0044207D">
      <w:pPr>
        <w:rPr>
          <w:rFonts w:ascii="Arial" w:hAnsi="Arial" w:cs="Arial"/>
          <w:sz w:val="22"/>
          <w:szCs w:val="18"/>
        </w:rPr>
      </w:pPr>
      <w:r w:rsidRPr="00501FF7">
        <w:rPr>
          <w:rFonts w:ascii="Arial" w:hAnsi="Arial" w:cs="Arial"/>
          <w:sz w:val="22"/>
          <w:szCs w:val="18"/>
        </w:rPr>
        <w:t xml:space="preserve">Wenn Sie datenschutzrechtliche Anliegen oder Fragen haben, können Sie uns </w:t>
      </w:r>
      <w:r w:rsidR="004448FB" w:rsidRPr="00501FF7">
        <w:rPr>
          <w:rFonts w:ascii="Arial" w:hAnsi="Arial" w:cs="Arial"/>
          <w:sz w:val="22"/>
          <w:szCs w:val="18"/>
        </w:rPr>
        <w:t>diese über die</w:t>
      </w:r>
      <w:r w:rsidRPr="00501FF7">
        <w:rPr>
          <w:rFonts w:ascii="Arial" w:hAnsi="Arial" w:cs="Arial"/>
          <w:sz w:val="22"/>
          <w:szCs w:val="18"/>
        </w:rPr>
        <w:t xml:space="preserve"> Kontaktangaben mitteilen. </w:t>
      </w:r>
    </w:p>
    <w:p w14:paraId="086B931B" w14:textId="77777777" w:rsidR="00CB0FD1" w:rsidRPr="00501FF7" w:rsidRDefault="00CB0FD1" w:rsidP="0044207D">
      <w:pPr>
        <w:rPr>
          <w:rFonts w:ascii="Arial" w:hAnsi="Arial" w:cs="Arial"/>
          <w:sz w:val="22"/>
          <w:szCs w:val="18"/>
        </w:rPr>
      </w:pPr>
    </w:p>
    <w:p w14:paraId="75428ED5" w14:textId="77777777" w:rsidR="00D15A37" w:rsidRPr="00501FF7" w:rsidRDefault="00D15A37" w:rsidP="0044207D">
      <w:pPr>
        <w:rPr>
          <w:rFonts w:ascii="Arial" w:hAnsi="Arial" w:cs="Arial"/>
          <w:sz w:val="22"/>
          <w:szCs w:val="18"/>
        </w:rPr>
      </w:pPr>
    </w:p>
    <w:p w14:paraId="21F723F7" w14:textId="1FAC3894" w:rsidR="00CB0FD1" w:rsidRPr="00501FF7" w:rsidRDefault="00CB0FD1" w:rsidP="0044207D">
      <w:pPr>
        <w:pStyle w:val="Titel"/>
        <w:jc w:val="left"/>
      </w:pPr>
      <w:r w:rsidRPr="00501FF7">
        <w:t>Erhebung und</w:t>
      </w:r>
      <w:r w:rsidR="004448FB" w:rsidRPr="00501FF7">
        <w:t xml:space="preserve"> </w:t>
      </w:r>
      <w:r w:rsidRPr="00501FF7">
        <w:t>Arten von Personendaten</w:t>
      </w:r>
    </w:p>
    <w:p w14:paraId="1B15AE95" w14:textId="005CC48C" w:rsidR="00CB0FD1" w:rsidRPr="00501FF7" w:rsidRDefault="00CB0FD1" w:rsidP="0044207D">
      <w:pPr>
        <w:rPr>
          <w:rFonts w:ascii="Arial" w:hAnsi="Arial" w:cs="Arial"/>
          <w:sz w:val="22"/>
          <w:szCs w:val="18"/>
        </w:rPr>
      </w:pPr>
      <w:r w:rsidRPr="00501FF7">
        <w:rPr>
          <w:rFonts w:ascii="Arial" w:hAnsi="Arial" w:cs="Arial"/>
          <w:sz w:val="22"/>
          <w:szCs w:val="18"/>
        </w:rPr>
        <w:t>Im Folgenden wird unter «</w:t>
      </w:r>
      <w:r w:rsidRPr="00501FF7">
        <w:rPr>
          <w:rFonts w:ascii="Arial" w:hAnsi="Arial" w:cs="Arial"/>
          <w:i/>
          <w:iCs/>
          <w:sz w:val="22"/>
          <w:szCs w:val="18"/>
        </w:rPr>
        <w:t>Bearbeiten</w:t>
      </w:r>
      <w:r w:rsidRPr="00501FF7">
        <w:rPr>
          <w:rFonts w:ascii="Arial" w:hAnsi="Arial" w:cs="Arial"/>
          <w:sz w:val="22"/>
          <w:szCs w:val="18"/>
        </w:rPr>
        <w:t>» von Personendaten z.B. das Beschaffen, Speichern, Aufbewahren, Verwenden, Verändern, Bekanntgeben, Archivieren, Löschen oder Vernichten von Personendaten verstanden. Unter «</w:t>
      </w:r>
      <w:r w:rsidRPr="00501FF7">
        <w:rPr>
          <w:rFonts w:ascii="Arial" w:hAnsi="Arial" w:cs="Arial"/>
          <w:i/>
          <w:iCs/>
          <w:sz w:val="22"/>
          <w:szCs w:val="18"/>
        </w:rPr>
        <w:t>Personendaten</w:t>
      </w:r>
      <w:r w:rsidRPr="00501FF7">
        <w:rPr>
          <w:rFonts w:ascii="Arial" w:hAnsi="Arial" w:cs="Arial"/>
          <w:sz w:val="22"/>
          <w:szCs w:val="18"/>
        </w:rPr>
        <w:t>» werden im Folgenden sämtliche Informationen verstanden, die sich auf Sie beziehen und Sie direkt oder indirekt (z.B. via Internet) identifizieren können (z.B. Name, E-Mail-Adresse, Telefonnummer, Bild</w:t>
      </w:r>
      <w:r w:rsidR="004448FB" w:rsidRPr="00501FF7">
        <w:rPr>
          <w:rFonts w:ascii="Arial" w:hAnsi="Arial" w:cs="Arial"/>
          <w:sz w:val="22"/>
          <w:szCs w:val="18"/>
        </w:rPr>
        <w:t>er, Krankengeschichten</w:t>
      </w:r>
      <w:r w:rsidRPr="00501FF7">
        <w:rPr>
          <w:rFonts w:ascii="Arial" w:hAnsi="Arial" w:cs="Arial"/>
          <w:sz w:val="22"/>
          <w:szCs w:val="18"/>
        </w:rPr>
        <w:t>, usw.).</w:t>
      </w:r>
    </w:p>
    <w:p w14:paraId="29D74CBE" w14:textId="77777777" w:rsidR="00CB0FD1" w:rsidRPr="00501FF7" w:rsidRDefault="00CB0FD1" w:rsidP="0044207D">
      <w:pPr>
        <w:rPr>
          <w:rFonts w:ascii="Arial" w:hAnsi="Arial" w:cs="Arial"/>
          <w:sz w:val="22"/>
          <w:szCs w:val="18"/>
        </w:rPr>
      </w:pPr>
    </w:p>
    <w:p w14:paraId="43A7DADB" w14:textId="77777777" w:rsidR="00CB0FD1" w:rsidRPr="00501FF7" w:rsidRDefault="00CB0FD1" w:rsidP="0044207D">
      <w:pPr>
        <w:pStyle w:val="Untertitel"/>
        <w:jc w:val="left"/>
      </w:pPr>
      <w:r w:rsidRPr="00501FF7">
        <w:t>Grundsatz</w:t>
      </w:r>
    </w:p>
    <w:p w14:paraId="747AD095" w14:textId="03D67E44" w:rsidR="00CB0FD1" w:rsidRPr="00501FF7" w:rsidRDefault="009B4D44" w:rsidP="0044207D">
      <w:pPr>
        <w:rPr>
          <w:rFonts w:ascii="Arial" w:hAnsi="Arial" w:cs="Arial"/>
          <w:sz w:val="22"/>
          <w:szCs w:val="18"/>
        </w:rPr>
      </w:pPr>
      <w:r w:rsidRPr="00501FF7">
        <w:rPr>
          <w:rFonts w:ascii="Arial" w:hAnsi="Arial" w:cs="Arial"/>
          <w:sz w:val="22"/>
          <w:szCs w:val="18"/>
        </w:rPr>
        <w:t>Wir bearbeiten in erster Linie die Personendaten, die wir im Rahmen unserer Leistungserbringung mit unseren Klienten und anderen Geschäftspartnern und weiteren daran beteiligten Personen erhalten oder die wir beim Betrieb unserer Websites</w:t>
      </w:r>
      <w:r w:rsidR="004448FB" w:rsidRPr="00501FF7">
        <w:rPr>
          <w:rFonts w:ascii="Arial" w:hAnsi="Arial" w:cs="Arial"/>
          <w:sz w:val="22"/>
          <w:szCs w:val="18"/>
        </w:rPr>
        <w:t xml:space="preserve"> </w:t>
      </w:r>
      <w:r w:rsidRPr="00501FF7">
        <w:rPr>
          <w:rFonts w:ascii="Arial" w:hAnsi="Arial" w:cs="Arial"/>
          <w:sz w:val="22"/>
          <w:szCs w:val="18"/>
        </w:rPr>
        <w:t>und weiteren Anwendungen von deren Nutzern erheben. Unsere Bearbeitung von Personendaten beschränkt sich auf die nötigen Daten, die zur Bereitstellung unserer Inhalte und Leistungen erforderlich sind.</w:t>
      </w:r>
    </w:p>
    <w:p w14:paraId="2742BE92" w14:textId="77777777" w:rsidR="009B4D44" w:rsidRPr="00501FF7" w:rsidRDefault="009B4D44" w:rsidP="0044207D">
      <w:pPr>
        <w:rPr>
          <w:rFonts w:ascii="Arial" w:hAnsi="Arial" w:cs="Arial"/>
          <w:sz w:val="22"/>
          <w:szCs w:val="18"/>
        </w:rPr>
      </w:pPr>
    </w:p>
    <w:p w14:paraId="26A0E7C8" w14:textId="77777777" w:rsidR="00CB0FD1" w:rsidRPr="00501FF7" w:rsidRDefault="00CB0FD1" w:rsidP="0044207D">
      <w:pPr>
        <w:pStyle w:val="Untertitel"/>
        <w:jc w:val="left"/>
      </w:pPr>
      <w:r w:rsidRPr="00501FF7">
        <w:t>Generelle Personendaten</w:t>
      </w:r>
    </w:p>
    <w:p w14:paraId="05E89CAE" w14:textId="4406B63F" w:rsidR="00CB0FD1" w:rsidRPr="00501FF7" w:rsidRDefault="00CB0FD1" w:rsidP="0044207D">
      <w:pPr>
        <w:rPr>
          <w:rFonts w:ascii="Arial" w:hAnsi="Arial" w:cs="Arial"/>
          <w:sz w:val="22"/>
          <w:szCs w:val="18"/>
        </w:rPr>
      </w:pPr>
      <w:r w:rsidRPr="00501FF7">
        <w:rPr>
          <w:rFonts w:ascii="Arial" w:hAnsi="Arial" w:cs="Arial"/>
          <w:sz w:val="22"/>
          <w:szCs w:val="18"/>
        </w:rPr>
        <w:t>Insbesondere können folgende Kategorien von Personendaten, die von Ihnen oder Dritten bekannt gegeben worden sind</w:t>
      </w:r>
      <w:r w:rsidR="00FF4500" w:rsidRPr="00501FF7">
        <w:rPr>
          <w:rFonts w:ascii="Arial" w:hAnsi="Arial" w:cs="Arial"/>
          <w:sz w:val="22"/>
          <w:szCs w:val="18"/>
        </w:rPr>
        <w:t xml:space="preserve"> </w:t>
      </w:r>
      <w:r w:rsidRPr="00501FF7">
        <w:rPr>
          <w:rFonts w:ascii="Arial" w:hAnsi="Arial" w:cs="Arial"/>
          <w:sz w:val="22"/>
          <w:szCs w:val="18"/>
        </w:rPr>
        <w:t xml:space="preserve">oder die sich aus der Vertragsabwicklung ergeben, durch </w:t>
      </w:r>
      <w:r w:rsidR="002F3E84" w:rsidRPr="00501FF7">
        <w:rPr>
          <w:rFonts w:ascii="Arial" w:hAnsi="Arial" w:cs="Arial"/>
          <w:sz w:val="22"/>
          <w:szCs w:val="18"/>
        </w:rPr>
        <w:t xml:space="preserve">die </w:t>
      </w:r>
      <w:r w:rsidR="002F3E84" w:rsidRPr="00501FF7">
        <w:rPr>
          <w:rFonts w:ascii="Arial" w:hAnsi="Arial" w:cs="Arial"/>
          <w:sz w:val="22"/>
          <w:szCs w:val="22"/>
        </w:rPr>
        <w:t>Spitex</w:t>
      </w:r>
      <w:r w:rsidR="00F513B8" w:rsidRPr="00501FF7">
        <w:rPr>
          <w:rFonts w:ascii="Arial" w:hAnsi="Arial" w:cs="Arial"/>
          <w:sz w:val="22"/>
          <w:szCs w:val="22"/>
        </w:rPr>
        <w:t xml:space="preserve"> Diepoldsau-Schmitter</w:t>
      </w:r>
      <w:r w:rsidR="002F3E84" w:rsidRPr="00501FF7">
        <w:rPr>
          <w:rFonts w:ascii="Arial" w:hAnsi="Arial" w:cs="Arial"/>
          <w:sz w:val="22"/>
          <w:szCs w:val="18"/>
        </w:rPr>
        <w:t xml:space="preserve"> </w:t>
      </w:r>
      <w:r w:rsidRPr="00501FF7">
        <w:rPr>
          <w:rFonts w:ascii="Arial" w:hAnsi="Arial" w:cs="Arial"/>
          <w:sz w:val="22"/>
          <w:szCs w:val="18"/>
        </w:rPr>
        <w:t>bearbeitet werden:</w:t>
      </w:r>
    </w:p>
    <w:p w14:paraId="193436ED" w14:textId="08DD7E3D" w:rsidR="00807624"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Personendaten</w:t>
      </w:r>
    </w:p>
    <w:p w14:paraId="2320E15D" w14:textId="77777777" w:rsidR="00807624"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ethnische Daten</w:t>
      </w:r>
    </w:p>
    <w:p w14:paraId="0CDBA9C7" w14:textId="77777777" w:rsidR="00807624"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Gesundheitsdaten</w:t>
      </w:r>
    </w:p>
    <w:p w14:paraId="1F6BCFEB" w14:textId="77777777" w:rsidR="00807624"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Daten zum Sexualleben oder sexueller Orientierung</w:t>
      </w:r>
    </w:p>
    <w:p w14:paraId="3862ABC0" w14:textId="36F7ED38" w:rsidR="00807624"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 xml:space="preserve">Daten zur sozialen Lebenssituation </w:t>
      </w:r>
    </w:p>
    <w:p w14:paraId="453F83A9" w14:textId="77777777" w:rsidR="0082198D" w:rsidRPr="00501FF7" w:rsidRDefault="00807624"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Geografische Daten</w:t>
      </w:r>
    </w:p>
    <w:p w14:paraId="78616661" w14:textId="31E026CD" w:rsidR="00807624" w:rsidRPr="00501FF7" w:rsidRDefault="0082198D"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Weiterbildungslisten</w:t>
      </w:r>
      <w:r w:rsidR="00807624" w:rsidRPr="00501FF7">
        <w:rPr>
          <w:rFonts w:ascii="Arial" w:hAnsi="Arial" w:cs="Arial"/>
          <w:sz w:val="22"/>
          <w:szCs w:val="18"/>
        </w:rPr>
        <w:t xml:space="preserve"> </w:t>
      </w:r>
    </w:p>
    <w:p w14:paraId="62D1845F" w14:textId="15F493D9" w:rsidR="00807624" w:rsidRPr="00501FF7" w:rsidRDefault="003700AB"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Finanzdaten</w:t>
      </w:r>
    </w:p>
    <w:p w14:paraId="46DFEE45" w14:textId="3A89453F" w:rsidR="002B44D3" w:rsidRPr="00501FF7" w:rsidRDefault="002B44D3" w:rsidP="0044207D">
      <w:pPr>
        <w:rPr>
          <w:rFonts w:ascii="Arial" w:hAnsi="Arial" w:cs="Arial"/>
          <w:sz w:val="22"/>
          <w:szCs w:val="18"/>
        </w:rPr>
      </w:pPr>
      <w:r w:rsidRPr="00501FF7">
        <w:rPr>
          <w:rFonts w:ascii="Arial" w:hAnsi="Arial" w:cs="Arial"/>
          <w:sz w:val="22"/>
          <w:szCs w:val="18"/>
        </w:rPr>
        <w:br w:type="page"/>
      </w:r>
    </w:p>
    <w:p w14:paraId="17C4A0EA" w14:textId="77777777" w:rsidR="00CB0FD1" w:rsidRPr="00501FF7" w:rsidRDefault="00CB0FD1" w:rsidP="0044207D">
      <w:pPr>
        <w:pStyle w:val="Untertitel"/>
        <w:jc w:val="left"/>
      </w:pPr>
      <w:r w:rsidRPr="00501FF7">
        <w:lastRenderedPageBreak/>
        <w:t xml:space="preserve">Website / Newsletter </w:t>
      </w:r>
    </w:p>
    <w:p w14:paraId="478BC9C7" w14:textId="4C514878" w:rsidR="00CB0FD1" w:rsidRPr="00501FF7" w:rsidRDefault="0063027E" w:rsidP="0044207D">
      <w:pPr>
        <w:rPr>
          <w:rFonts w:ascii="Arial" w:hAnsi="Arial" w:cs="Arial"/>
          <w:sz w:val="16"/>
          <w:szCs w:val="16"/>
        </w:rPr>
      </w:pPr>
      <w:r w:rsidRPr="00501FF7">
        <w:rPr>
          <w:rFonts w:ascii="Arial" w:hAnsi="Arial" w:cs="Arial"/>
          <w:sz w:val="22"/>
          <w:szCs w:val="18"/>
        </w:rPr>
        <w:t xml:space="preserve">Die Nutzung unserer Website ist ohne Angabe personenbezogener Daten möglich. Soweit auf unserer Website personenbezogene Daten (beispielsweise Name, Anschrift oder E-Mail-Adresse) erhoben werden, erfolgt dies stets auf freiwilliger Basis. Wir weisen darauf hin, dass die Datenübertragung im Internet (z.B. bei der Kommunikation per E-Mail) nicht geschützt ist und Sicherheitslücken aufweisen kann. Sie können uns über das HIN-Netzwerk Informationen oder Unterlagen an die Adresse </w:t>
      </w:r>
      <w:r w:rsidR="00753C97">
        <w:rPr>
          <w:rFonts w:ascii="Arial" w:hAnsi="Arial" w:cs="Arial"/>
          <w:sz w:val="22"/>
          <w:szCs w:val="18"/>
        </w:rPr>
        <w:t>spitexdiepoldsau</w:t>
      </w:r>
      <w:r w:rsidRPr="00501FF7">
        <w:rPr>
          <w:rFonts w:ascii="Arial" w:hAnsi="Arial" w:cs="Arial"/>
          <w:sz w:val="22"/>
          <w:szCs w:val="18"/>
        </w:rPr>
        <w:t>@spitex-hin.ch zukommen lassen. Dieser Datenverkehr ist via HIN-Verschlüsselung geschützt. Ein lückenloser Schutz der Daten vor dem Zugriff durch Dritte ist jedoch nicht möglich.</w:t>
      </w:r>
    </w:p>
    <w:p w14:paraId="25C77C75" w14:textId="77777777" w:rsidR="00CB0FD1" w:rsidRPr="00501FF7" w:rsidRDefault="00CB0FD1" w:rsidP="0044207D">
      <w:pPr>
        <w:rPr>
          <w:rFonts w:ascii="Arial" w:hAnsi="Arial" w:cs="Arial"/>
          <w:i/>
          <w:iCs/>
          <w:sz w:val="22"/>
          <w:szCs w:val="18"/>
        </w:rPr>
      </w:pPr>
    </w:p>
    <w:p w14:paraId="70FE5B29" w14:textId="77777777" w:rsidR="00CB0FD1" w:rsidRPr="00501FF7" w:rsidRDefault="00CB0FD1" w:rsidP="0044207D">
      <w:pPr>
        <w:pStyle w:val="Untertitel"/>
        <w:jc w:val="left"/>
      </w:pPr>
      <w:r w:rsidRPr="00501FF7">
        <w:t>Besonders schützenswerte Personendaten</w:t>
      </w:r>
    </w:p>
    <w:p w14:paraId="3D45D572" w14:textId="65B4290E" w:rsidR="00840E58" w:rsidRPr="00501FF7" w:rsidRDefault="00CB0FD1" w:rsidP="0044207D">
      <w:pPr>
        <w:rPr>
          <w:rFonts w:ascii="Arial" w:hAnsi="Arial" w:cs="Arial"/>
          <w:sz w:val="22"/>
          <w:szCs w:val="18"/>
        </w:rPr>
      </w:pPr>
      <w:r w:rsidRPr="00501FF7">
        <w:rPr>
          <w:rFonts w:ascii="Arial" w:hAnsi="Arial" w:cs="Arial"/>
          <w:sz w:val="22"/>
          <w:szCs w:val="18"/>
        </w:rPr>
        <w:t>Besonders schützenswerte Personendaten können je nach Spitexleistung für die Prüfung des Pflege- und Betreuungsumfanges der Spitexorganisation</w:t>
      </w:r>
      <w:r w:rsidR="00C632E6" w:rsidRPr="00501FF7">
        <w:rPr>
          <w:rFonts w:ascii="Arial" w:hAnsi="Arial" w:cs="Arial"/>
          <w:sz w:val="22"/>
          <w:szCs w:val="18"/>
        </w:rPr>
        <w:t xml:space="preserve"> </w:t>
      </w:r>
      <w:r w:rsidR="000A3FB3" w:rsidRPr="00501FF7">
        <w:rPr>
          <w:rFonts w:ascii="Arial" w:hAnsi="Arial" w:cs="Arial"/>
          <w:sz w:val="22"/>
          <w:szCs w:val="18"/>
        </w:rPr>
        <w:t xml:space="preserve">Diepoldsau-Schmitter </w:t>
      </w:r>
      <w:r w:rsidRPr="00501FF7">
        <w:rPr>
          <w:rFonts w:ascii="Arial" w:hAnsi="Arial" w:cs="Arial"/>
          <w:sz w:val="22"/>
          <w:szCs w:val="18"/>
        </w:rPr>
        <w:t xml:space="preserve">sowie </w:t>
      </w:r>
      <w:r w:rsidR="000457BD" w:rsidRPr="00501FF7">
        <w:rPr>
          <w:rFonts w:ascii="Arial" w:hAnsi="Arial" w:cs="Arial"/>
          <w:sz w:val="22"/>
          <w:szCs w:val="18"/>
        </w:rPr>
        <w:t xml:space="preserve">für </w:t>
      </w:r>
      <w:r w:rsidRPr="00501FF7">
        <w:rPr>
          <w:rFonts w:ascii="Arial" w:hAnsi="Arial" w:cs="Arial"/>
          <w:sz w:val="22"/>
          <w:szCs w:val="18"/>
        </w:rPr>
        <w:t xml:space="preserve">die Erbringung der vertraglichen Leistungen bearbeitet werden. </w:t>
      </w:r>
    </w:p>
    <w:p w14:paraId="3C37C3B1" w14:textId="796EF756" w:rsidR="00840E58" w:rsidRPr="00501FF7" w:rsidRDefault="00840E58" w:rsidP="0044207D">
      <w:pPr>
        <w:rPr>
          <w:rFonts w:ascii="Arial" w:hAnsi="Arial" w:cs="Arial"/>
          <w:sz w:val="22"/>
          <w:szCs w:val="18"/>
        </w:rPr>
      </w:pPr>
      <w:r w:rsidRPr="00501FF7">
        <w:rPr>
          <w:rFonts w:ascii="Arial" w:hAnsi="Arial" w:cs="Arial"/>
          <w:sz w:val="22"/>
          <w:szCs w:val="18"/>
        </w:rPr>
        <w:t>Dabei handelt es sich um:</w:t>
      </w:r>
    </w:p>
    <w:p w14:paraId="31139D3F" w14:textId="2DE33EA9" w:rsidR="00840E58" w:rsidRPr="00501FF7" w:rsidRDefault="00840E58"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Gesundheitsdaten (Krankengeschichte, Vorerkrankungen, Diagnosen, Untersuchungsergebnisse, Labordaten etc.)</w:t>
      </w:r>
    </w:p>
    <w:p w14:paraId="01E79903" w14:textId="73F138D0" w:rsidR="00840E58" w:rsidRPr="00501FF7" w:rsidRDefault="00840E58"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Daten zu bestehenden Leistungsträgern wie Versicherungen, Behörden etc.</w:t>
      </w:r>
    </w:p>
    <w:p w14:paraId="081D771C" w14:textId="6384D393" w:rsidR="00840E58" w:rsidRPr="00501FF7" w:rsidRDefault="00840E58"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Finanzdaten wie Bankverbindungen, Schuldenverzeichnisse etc</w:t>
      </w:r>
      <w:r w:rsidR="009C5C4B" w:rsidRPr="00501FF7">
        <w:rPr>
          <w:rFonts w:ascii="Arial" w:hAnsi="Arial" w:cs="Arial"/>
          <w:sz w:val="22"/>
          <w:szCs w:val="18"/>
        </w:rPr>
        <w:t>.</w:t>
      </w:r>
    </w:p>
    <w:p w14:paraId="11347053" w14:textId="38565671" w:rsidR="00840E58" w:rsidRPr="00501FF7" w:rsidRDefault="00840E58"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Angaben über soziale Hilfe oder Leistungen</w:t>
      </w:r>
    </w:p>
    <w:p w14:paraId="2DE1FDD9" w14:textId="7D04F88D" w:rsidR="00840E58" w:rsidRPr="00501FF7" w:rsidRDefault="00840E58"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 xml:space="preserve">Angaben über </w:t>
      </w:r>
      <w:r w:rsidR="003700AB" w:rsidRPr="00501FF7">
        <w:rPr>
          <w:rFonts w:ascii="Arial" w:hAnsi="Arial" w:cs="Arial"/>
          <w:sz w:val="22"/>
          <w:szCs w:val="18"/>
        </w:rPr>
        <w:t xml:space="preserve">eventuelle </w:t>
      </w:r>
      <w:r w:rsidRPr="00501FF7">
        <w:rPr>
          <w:rFonts w:ascii="Arial" w:hAnsi="Arial" w:cs="Arial"/>
          <w:sz w:val="22"/>
          <w:szCs w:val="18"/>
        </w:rPr>
        <w:t>rechtliche Sanktionen</w:t>
      </w:r>
      <w:r w:rsidR="003700AB" w:rsidRPr="00501FF7">
        <w:rPr>
          <w:rFonts w:ascii="Arial" w:hAnsi="Arial" w:cs="Arial"/>
          <w:sz w:val="22"/>
          <w:szCs w:val="18"/>
        </w:rPr>
        <w:t xml:space="preserve"> </w:t>
      </w:r>
    </w:p>
    <w:p w14:paraId="5727485E" w14:textId="77777777" w:rsidR="00CB7D65" w:rsidRPr="00501FF7" w:rsidRDefault="00CB7D65" w:rsidP="0044207D">
      <w:pPr>
        <w:rPr>
          <w:rFonts w:ascii="Arial" w:hAnsi="Arial" w:cs="Arial"/>
          <w:sz w:val="16"/>
          <w:szCs w:val="16"/>
        </w:rPr>
      </w:pPr>
    </w:p>
    <w:p w14:paraId="68FC18BF" w14:textId="6234BDE2" w:rsidR="00CB0FD1" w:rsidRPr="00501FF7" w:rsidRDefault="00CB0FD1" w:rsidP="0044207D">
      <w:pPr>
        <w:rPr>
          <w:rFonts w:ascii="Arial" w:hAnsi="Arial" w:cs="Arial"/>
          <w:sz w:val="22"/>
          <w:szCs w:val="18"/>
        </w:rPr>
      </w:pPr>
      <w:r w:rsidRPr="00501FF7">
        <w:rPr>
          <w:rFonts w:ascii="Arial" w:hAnsi="Arial" w:cs="Arial"/>
          <w:sz w:val="22"/>
          <w:szCs w:val="18"/>
        </w:rPr>
        <w:t>Diese Personendaten werden z.B. bearbeitet im Rahmen des Vertragsabschlusses, Erbringung von vertraglichen Leistungen oder um die allenfalls daraus resultierenden rechtlichen Ansprüche de</w:t>
      </w:r>
      <w:r w:rsidR="00C632E6" w:rsidRPr="00501FF7">
        <w:rPr>
          <w:rFonts w:ascii="Arial" w:hAnsi="Arial" w:cs="Arial"/>
          <w:sz w:val="22"/>
          <w:szCs w:val="18"/>
        </w:rPr>
        <w:t xml:space="preserve">r Spitexorganisation </w:t>
      </w:r>
      <w:r w:rsidR="000A3FB3" w:rsidRPr="00501FF7">
        <w:rPr>
          <w:rFonts w:ascii="Arial" w:hAnsi="Arial" w:cs="Arial"/>
          <w:sz w:val="22"/>
          <w:szCs w:val="18"/>
        </w:rPr>
        <w:t>Diepoldsau-Schmitter</w:t>
      </w:r>
      <w:r w:rsidR="00C632E6" w:rsidRPr="00501FF7">
        <w:rPr>
          <w:rFonts w:ascii="Arial" w:hAnsi="Arial" w:cs="Arial"/>
          <w:sz w:val="22"/>
          <w:szCs w:val="18"/>
        </w:rPr>
        <w:t xml:space="preserve"> </w:t>
      </w:r>
      <w:r w:rsidRPr="00501FF7">
        <w:rPr>
          <w:rFonts w:ascii="Arial" w:hAnsi="Arial" w:cs="Arial"/>
          <w:sz w:val="22"/>
          <w:szCs w:val="18"/>
        </w:rPr>
        <w:t>durchzusetzen</w:t>
      </w:r>
      <w:r w:rsidR="00940BA4" w:rsidRPr="00501FF7">
        <w:rPr>
          <w:rFonts w:ascii="Arial" w:hAnsi="Arial" w:cs="Arial"/>
          <w:sz w:val="22"/>
          <w:szCs w:val="18"/>
        </w:rPr>
        <w:t>. Die Bearbeitung dieser Daten erfolgt im Rahmen unserer Leistungserbringung.</w:t>
      </w:r>
      <w:r w:rsidRPr="00501FF7">
        <w:rPr>
          <w:rFonts w:ascii="Arial" w:hAnsi="Arial" w:cs="Arial"/>
          <w:sz w:val="22"/>
          <w:szCs w:val="18"/>
        </w:rPr>
        <w:t xml:space="preserve"> Sofern gesetzlich vorgeschrieben, wird vorab Ihre Einwilligung eingeholt.</w:t>
      </w:r>
    </w:p>
    <w:p w14:paraId="2A4E441C" w14:textId="77777777" w:rsidR="00CB0FD1" w:rsidRPr="00501FF7" w:rsidRDefault="00CB0FD1" w:rsidP="0044207D">
      <w:pPr>
        <w:rPr>
          <w:rFonts w:ascii="Arial" w:hAnsi="Arial" w:cs="Arial"/>
          <w:sz w:val="22"/>
          <w:szCs w:val="18"/>
        </w:rPr>
      </w:pPr>
    </w:p>
    <w:p w14:paraId="6AD16D32" w14:textId="77777777" w:rsidR="002B44D3" w:rsidRPr="00501FF7" w:rsidRDefault="002B44D3" w:rsidP="0044207D">
      <w:pPr>
        <w:rPr>
          <w:rFonts w:ascii="Arial" w:hAnsi="Arial" w:cs="Arial"/>
          <w:sz w:val="22"/>
          <w:szCs w:val="18"/>
        </w:rPr>
      </w:pPr>
    </w:p>
    <w:p w14:paraId="4A1674D4" w14:textId="77777777" w:rsidR="00CB0FD1" w:rsidRPr="00501FF7" w:rsidRDefault="00CB0FD1" w:rsidP="0044207D">
      <w:pPr>
        <w:pStyle w:val="Titel"/>
        <w:jc w:val="left"/>
      </w:pPr>
      <w:r w:rsidRPr="00501FF7">
        <w:t>Zwecke der Datenbearbeitung und Rechtsgrundlagen</w:t>
      </w:r>
    </w:p>
    <w:p w14:paraId="67FBFC1F" w14:textId="06F8E99C" w:rsidR="00CB0FD1" w:rsidRPr="00501FF7" w:rsidRDefault="00867856" w:rsidP="0044207D">
      <w:pPr>
        <w:rPr>
          <w:rFonts w:ascii="Arial" w:hAnsi="Arial" w:cs="Arial"/>
          <w:sz w:val="22"/>
          <w:szCs w:val="18"/>
        </w:rPr>
      </w:pPr>
      <w:r w:rsidRPr="00501FF7">
        <w:rPr>
          <w:rFonts w:ascii="Arial" w:hAnsi="Arial" w:cs="Arial"/>
          <w:sz w:val="22"/>
          <w:szCs w:val="18"/>
        </w:rPr>
        <w:t xml:space="preserve">Die Spitexorganisation </w:t>
      </w:r>
      <w:r w:rsidR="000A3FB3" w:rsidRPr="00501FF7">
        <w:rPr>
          <w:rFonts w:ascii="Arial" w:hAnsi="Arial" w:cs="Arial"/>
          <w:sz w:val="22"/>
          <w:szCs w:val="18"/>
        </w:rPr>
        <w:t>Diepoldsau-Schmitter</w:t>
      </w:r>
      <w:r w:rsidR="00CB0FD1" w:rsidRPr="00501FF7">
        <w:rPr>
          <w:rFonts w:ascii="Arial" w:hAnsi="Arial" w:cs="Arial"/>
          <w:sz w:val="22"/>
          <w:szCs w:val="18"/>
        </w:rPr>
        <w:t xml:space="preserve"> bearbeitet Ihre Personendaten, sofern die</w:t>
      </w:r>
      <w:r w:rsidR="003C72DE" w:rsidRPr="00501FF7">
        <w:rPr>
          <w:rFonts w:ascii="Arial" w:hAnsi="Arial" w:cs="Arial"/>
          <w:sz w:val="22"/>
          <w:szCs w:val="18"/>
        </w:rPr>
        <w:t>s</w:t>
      </w:r>
      <w:r w:rsidR="00CB0FD1" w:rsidRPr="00501FF7">
        <w:rPr>
          <w:rFonts w:ascii="Arial" w:hAnsi="Arial" w:cs="Arial"/>
          <w:sz w:val="22"/>
          <w:szCs w:val="18"/>
        </w:rPr>
        <w:t xml:space="preserve"> zur Erfüllung des konkreten Vertrages und Erbringung unserer Leistungen nötig ist. Ihre Personendaten werden dabei unter Einhaltung der jeweils geltenden rechtlichen Voraussetzungen nur zu jenen Zwecken bearbeitet, die Ihnen (z.B. beim Vertragsabschluss) angegeben worden sind oder aus den Umständen ersichtlich sind.</w:t>
      </w:r>
    </w:p>
    <w:p w14:paraId="49041DD5" w14:textId="77777777" w:rsidR="00CB0FD1" w:rsidRPr="00501FF7" w:rsidRDefault="00CB0FD1" w:rsidP="0044207D">
      <w:pPr>
        <w:rPr>
          <w:rFonts w:ascii="Arial" w:hAnsi="Arial" w:cs="Arial"/>
          <w:sz w:val="16"/>
          <w:szCs w:val="16"/>
        </w:rPr>
      </w:pPr>
    </w:p>
    <w:p w14:paraId="3DF955C9" w14:textId="77777777" w:rsidR="00CB0FD1" w:rsidRPr="00501FF7" w:rsidRDefault="00CB0FD1" w:rsidP="0044207D">
      <w:pPr>
        <w:rPr>
          <w:rFonts w:ascii="Arial" w:hAnsi="Arial" w:cs="Arial"/>
          <w:sz w:val="22"/>
          <w:szCs w:val="18"/>
        </w:rPr>
      </w:pPr>
      <w:r w:rsidRPr="00501FF7">
        <w:rPr>
          <w:rFonts w:ascii="Arial" w:hAnsi="Arial" w:cs="Arial"/>
          <w:sz w:val="22"/>
          <w:szCs w:val="18"/>
        </w:rPr>
        <w:t>Ihre Personendaten können insbesondere zu folgenden Zwecken bearbeitet werden (nicht abschliessend):</w:t>
      </w:r>
    </w:p>
    <w:p w14:paraId="03EB6642" w14:textId="77777777" w:rsidR="000457BD" w:rsidRPr="00501FF7" w:rsidRDefault="000457BD"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Adresslisten</w:t>
      </w:r>
    </w:p>
    <w:p w14:paraId="215CDEF5" w14:textId="669F2F6D" w:rsidR="00CB0FD1" w:rsidRPr="00501FF7" w:rsidRDefault="003700AB"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Anlegen und Führen des Klientendossiers</w:t>
      </w:r>
    </w:p>
    <w:p w14:paraId="02E215CE" w14:textId="668E9F57" w:rsidR="00CB0FD1" w:rsidRPr="00501FF7" w:rsidRDefault="003700AB"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 xml:space="preserve">Medizinische Dokumentation </w:t>
      </w:r>
    </w:p>
    <w:p w14:paraId="08AE1358" w14:textId="02743CFB" w:rsidR="000457BD" w:rsidRPr="00501FF7" w:rsidRDefault="000457BD"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Bestellungen von Pflege- und Behandlungsprodukte für Klientinnen</w:t>
      </w:r>
    </w:p>
    <w:p w14:paraId="426CDA0A" w14:textId="5E09AADF" w:rsidR="000457BD" w:rsidRPr="00501FF7" w:rsidRDefault="000457BD"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Rechnungsstellung und Rückzahlungen</w:t>
      </w:r>
    </w:p>
    <w:p w14:paraId="09EF387F" w14:textId="17E334FB" w:rsidR="000457BD" w:rsidRPr="00501FF7" w:rsidRDefault="000457BD"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Kommunikation mit anderen in die Pflege, Behandlung und Betreuung involvierten Gesundheitseinrichtungen und Zuweiserinnen (Spitäler, Ärzte, Therapeuten, Apotheken, Hilfsorganisationen wie Pro Senectute, Rotes Kreuz, Mahlzeiten und Fahrdienste, etc.)</w:t>
      </w:r>
    </w:p>
    <w:p w14:paraId="2FBC18B3" w14:textId="7EC5EBAD" w:rsidR="003700AB" w:rsidRPr="00501FF7" w:rsidRDefault="003700AB" w:rsidP="0044207D">
      <w:pPr>
        <w:pStyle w:val="Listenabsatz"/>
        <w:numPr>
          <w:ilvl w:val="0"/>
          <w:numId w:val="8"/>
        </w:numPr>
        <w:ind w:left="284" w:hanging="284"/>
        <w:rPr>
          <w:rFonts w:ascii="Arial" w:hAnsi="Arial" w:cs="Arial"/>
          <w:sz w:val="22"/>
          <w:szCs w:val="18"/>
        </w:rPr>
      </w:pPr>
      <w:r w:rsidRPr="00501FF7">
        <w:rPr>
          <w:rFonts w:ascii="Arial" w:hAnsi="Arial" w:cs="Arial"/>
          <w:sz w:val="22"/>
          <w:szCs w:val="18"/>
        </w:rPr>
        <w:t>Kommunikation mit Krankenkassen, Behörden und Sozialeinrichtungen</w:t>
      </w:r>
    </w:p>
    <w:p w14:paraId="7EB8FE03" w14:textId="77777777" w:rsidR="007078AE" w:rsidRPr="00501FF7" w:rsidRDefault="007078AE" w:rsidP="0044207D">
      <w:pPr>
        <w:rPr>
          <w:rFonts w:ascii="Arial" w:hAnsi="Arial" w:cs="Arial"/>
          <w:sz w:val="22"/>
          <w:szCs w:val="18"/>
        </w:rPr>
      </w:pPr>
    </w:p>
    <w:p w14:paraId="492B79DC" w14:textId="77777777" w:rsidR="002B44D3" w:rsidRPr="00501FF7" w:rsidRDefault="002B44D3" w:rsidP="0044207D">
      <w:pPr>
        <w:rPr>
          <w:rFonts w:ascii="Arial" w:hAnsi="Arial" w:cs="Arial"/>
          <w:sz w:val="22"/>
          <w:szCs w:val="18"/>
        </w:rPr>
      </w:pPr>
    </w:p>
    <w:p w14:paraId="275DD17F" w14:textId="77777777" w:rsidR="002D0E66" w:rsidRPr="00501FF7" w:rsidRDefault="002D0E66">
      <w:pPr>
        <w:rPr>
          <w:rFonts w:ascii="Arial" w:hAnsi="Arial" w:cs="Arial"/>
          <w:b/>
          <w:bCs/>
          <w:spacing w:val="10"/>
          <w:szCs w:val="24"/>
        </w:rPr>
      </w:pPr>
      <w:r w:rsidRPr="00501FF7">
        <w:br w:type="page"/>
      </w:r>
    </w:p>
    <w:p w14:paraId="47CAAAB0" w14:textId="04901AB9" w:rsidR="00CB0FD1" w:rsidRPr="00501FF7" w:rsidRDefault="00CB0FD1" w:rsidP="0044207D">
      <w:pPr>
        <w:pStyle w:val="Titel"/>
        <w:jc w:val="left"/>
      </w:pPr>
      <w:r w:rsidRPr="00501FF7">
        <w:lastRenderedPageBreak/>
        <w:t xml:space="preserve">Nutzung </w:t>
      </w:r>
      <w:r w:rsidR="0090066E" w:rsidRPr="00501FF7">
        <w:t>unserer</w:t>
      </w:r>
      <w:r w:rsidRPr="00501FF7">
        <w:t xml:space="preserve"> Website</w:t>
      </w:r>
    </w:p>
    <w:p w14:paraId="1E73739D" w14:textId="77777777" w:rsidR="00CB0FD1" w:rsidRPr="00501FF7" w:rsidRDefault="00CB0FD1" w:rsidP="0044207D">
      <w:pPr>
        <w:rPr>
          <w:rFonts w:ascii="Arial" w:hAnsi="Arial" w:cs="Arial"/>
          <w:sz w:val="22"/>
          <w:szCs w:val="18"/>
        </w:rPr>
      </w:pPr>
      <w:r w:rsidRPr="00501FF7">
        <w:rPr>
          <w:rFonts w:ascii="Arial" w:hAnsi="Arial" w:cs="Arial"/>
          <w:sz w:val="22"/>
          <w:szCs w:val="18"/>
        </w:rPr>
        <w:t xml:space="preserve">Sofern Sie unsere Webseiten zu reinen Informationszwecken nutzen, erhebt der Anbieter der Webseite nur die personenbezogenen Daten, die Ihr Browser an den Server des Anbieters übermittelt. Es handelt sich dabei um die nachfolgenden Daten, die technisch notwendigerweise anfallen (nicht abschliessend): </w:t>
      </w:r>
    </w:p>
    <w:p w14:paraId="4E2715AB" w14:textId="293FD7B3"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Datum und Uhrzeit der Anfrage</w:t>
      </w:r>
      <w:r w:rsidR="00940BA4" w:rsidRPr="00501FF7">
        <w:rPr>
          <w:rFonts w:ascii="Arial" w:hAnsi="Arial" w:cs="Arial"/>
          <w:sz w:val="22"/>
          <w:szCs w:val="18"/>
        </w:rPr>
        <w:t>,</w:t>
      </w:r>
    </w:p>
    <w:p w14:paraId="4C770D79" w14:textId="1142C8C5"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IP-Adresse des Nutzers</w:t>
      </w:r>
      <w:r w:rsidR="00940BA4" w:rsidRPr="00501FF7">
        <w:rPr>
          <w:rFonts w:ascii="Arial" w:hAnsi="Arial" w:cs="Arial"/>
          <w:sz w:val="22"/>
          <w:szCs w:val="18"/>
        </w:rPr>
        <w:t>,</w:t>
      </w:r>
    </w:p>
    <w:p w14:paraId="0E4CB852" w14:textId="4A1CDFC5"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Inhalt der Anforderung (konkrete Seite)</w:t>
      </w:r>
      <w:r w:rsidR="00940BA4" w:rsidRPr="00501FF7">
        <w:rPr>
          <w:rFonts w:ascii="Arial" w:hAnsi="Arial" w:cs="Arial"/>
          <w:sz w:val="22"/>
          <w:szCs w:val="18"/>
        </w:rPr>
        <w:t>,</w:t>
      </w:r>
    </w:p>
    <w:p w14:paraId="3047E1B4" w14:textId="50C156DE"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Zugriffsstatus/HTTP-Statuscode</w:t>
      </w:r>
      <w:r w:rsidR="00940BA4" w:rsidRPr="00501FF7">
        <w:rPr>
          <w:rFonts w:ascii="Arial" w:hAnsi="Arial" w:cs="Arial"/>
          <w:sz w:val="22"/>
          <w:szCs w:val="18"/>
        </w:rPr>
        <w:t>,</w:t>
      </w:r>
    </w:p>
    <w:p w14:paraId="50AA8DE8" w14:textId="242E555F"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Website, von der die Anforderung kommt</w:t>
      </w:r>
      <w:r w:rsidR="00940BA4" w:rsidRPr="00501FF7">
        <w:rPr>
          <w:rFonts w:ascii="Arial" w:hAnsi="Arial" w:cs="Arial"/>
          <w:sz w:val="22"/>
          <w:szCs w:val="18"/>
        </w:rPr>
        <w:t>,</w:t>
      </w:r>
    </w:p>
    <w:p w14:paraId="3A12DD1D" w14:textId="208DE55F"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Betriebssystem des Nutzers</w:t>
      </w:r>
      <w:r w:rsidR="00940BA4" w:rsidRPr="00501FF7">
        <w:rPr>
          <w:rFonts w:ascii="Arial" w:hAnsi="Arial" w:cs="Arial"/>
          <w:sz w:val="22"/>
          <w:szCs w:val="18"/>
        </w:rPr>
        <w:t>,</w:t>
      </w:r>
    </w:p>
    <w:p w14:paraId="00B98797" w14:textId="77777777" w:rsidR="00CB0FD1" w:rsidRPr="00501FF7" w:rsidRDefault="00CB0FD1" w:rsidP="0044207D">
      <w:pPr>
        <w:pStyle w:val="Listenabsatz"/>
        <w:numPr>
          <w:ilvl w:val="0"/>
          <w:numId w:val="9"/>
        </w:numPr>
        <w:ind w:left="284" w:hanging="284"/>
        <w:rPr>
          <w:rFonts w:ascii="Arial" w:hAnsi="Arial" w:cs="Arial"/>
          <w:sz w:val="22"/>
          <w:szCs w:val="18"/>
        </w:rPr>
      </w:pPr>
      <w:r w:rsidRPr="00501FF7">
        <w:rPr>
          <w:rFonts w:ascii="Arial" w:hAnsi="Arial" w:cs="Arial"/>
          <w:sz w:val="22"/>
          <w:szCs w:val="18"/>
        </w:rPr>
        <w:t>Sprache und Version der Browsersoftware.</w:t>
      </w:r>
    </w:p>
    <w:p w14:paraId="68936E77" w14:textId="5E224812" w:rsidR="00CB0FD1" w:rsidRPr="00501FF7" w:rsidRDefault="00CB0FD1" w:rsidP="0044207D">
      <w:pPr>
        <w:rPr>
          <w:rFonts w:ascii="Arial" w:hAnsi="Arial" w:cs="Arial"/>
          <w:sz w:val="16"/>
          <w:szCs w:val="16"/>
        </w:rPr>
      </w:pPr>
    </w:p>
    <w:p w14:paraId="7B01B76D" w14:textId="77777777" w:rsidR="00CB0FD1" w:rsidRPr="00501FF7" w:rsidRDefault="00CB0FD1" w:rsidP="0044207D">
      <w:pPr>
        <w:pStyle w:val="Titel"/>
        <w:jc w:val="left"/>
      </w:pPr>
      <w:r w:rsidRPr="00501FF7">
        <w:t>Datenweitergabe und Datenübermittlung ins Ausland</w:t>
      </w:r>
    </w:p>
    <w:p w14:paraId="2E86956F" w14:textId="322ED188" w:rsidR="00CB0FD1" w:rsidRPr="00501FF7" w:rsidRDefault="00940BA4" w:rsidP="0044207D">
      <w:pPr>
        <w:rPr>
          <w:rFonts w:ascii="Arial" w:hAnsi="Arial" w:cs="Arial"/>
          <w:sz w:val="22"/>
          <w:szCs w:val="18"/>
        </w:rPr>
      </w:pPr>
      <w:r w:rsidRPr="00501FF7">
        <w:rPr>
          <w:rFonts w:ascii="Arial" w:hAnsi="Arial" w:cs="Arial"/>
          <w:sz w:val="22"/>
          <w:szCs w:val="18"/>
        </w:rPr>
        <w:t xml:space="preserve">Wir sind grundsätzlich zur Verschwiegenheit verpflichtet und unterstehen dem Berufsgeheimnis. </w:t>
      </w:r>
      <w:r w:rsidR="00CB0FD1" w:rsidRPr="00501FF7">
        <w:rPr>
          <w:rFonts w:ascii="Arial" w:hAnsi="Arial" w:cs="Arial"/>
          <w:sz w:val="22"/>
          <w:szCs w:val="18"/>
        </w:rPr>
        <w:t>Wir geben Ihre Personendaten weder im In- noch im Ausland an Dritte weiter, es sei denn, Sie haben in die Datenweitergabe ausdrücklich eingewilligt oder wir sind aufgrund gesetzlicher Bestimmungen und/oder behördlicher oder gerichtlicher Anordnungen zu einer Datenweitergabe berechtigt oder verpflichtet.</w:t>
      </w:r>
    </w:p>
    <w:p w14:paraId="7C1F8FE6" w14:textId="77777777" w:rsidR="00CB0FD1" w:rsidRPr="00501FF7" w:rsidRDefault="00CB0FD1" w:rsidP="0044207D">
      <w:pPr>
        <w:rPr>
          <w:rFonts w:ascii="Arial" w:hAnsi="Arial" w:cs="Arial"/>
          <w:sz w:val="22"/>
          <w:szCs w:val="18"/>
        </w:rPr>
      </w:pPr>
    </w:p>
    <w:p w14:paraId="05BEDEA1" w14:textId="77777777" w:rsidR="00D15A37" w:rsidRPr="00501FF7" w:rsidRDefault="00D15A37" w:rsidP="0044207D">
      <w:pPr>
        <w:rPr>
          <w:rFonts w:ascii="Arial" w:hAnsi="Arial" w:cs="Arial"/>
          <w:sz w:val="22"/>
          <w:szCs w:val="18"/>
        </w:rPr>
      </w:pPr>
    </w:p>
    <w:p w14:paraId="61E05CD2" w14:textId="77777777" w:rsidR="00CB0FD1" w:rsidRPr="00501FF7" w:rsidRDefault="00CB0FD1" w:rsidP="0044207D">
      <w:pPr>
        <w:pStyle w:val="Titel"/>
        <w:jc w:val="left"/>
      </w:pPr>
      <w:r w:rsidRPr="00501FF7">
        <w:t>Dauer der Aufbewahrung von Personendaten</w:t>
      </w:r>
    </w:p>
    <w:p w14:paraId="2F718967" w14:textId="5E1B324B" w:rsidR="00CB0FD1" w:rsidRPr="00501FF7" w:rsidRDefault="002F3E84" w:rsidP="0044207D">
      <w:pPr>
        <w:rPr>
          <w:rFonts w:ascii="Arial" w:hAnsi="Arial" w:cs="Arial"/>
          <w:sz w:val="22"/>
          <w:szCs w:val="18"/>
        </w:rPr>
      </w:pPr>
      <w:r w:rsidRPr="00501FF7">
        <w:rPr>
          <w:rFonts w:ascii="Arial" w:hAnsi="Arial" w:cs="Arial"/>
          <w:sz w:val="22"/>
          <w:szCs w:val="18"/>
        </w:rPr>
        <w:t xml:space="preserve">Die Spitexorganisation </w:t>
      </w:r>
      <w:r w:rsidR="00176B20" w:rsidRPr="00501FF7">
        <w:rPr>
          <w:rFonts w:ascii="Arial" w:hAnsi="Arial" w:cs="Arial"/>
          <w:sz w:val="22"/>
          <w:szCs w:val="18"/>
        </w:rPr>
        <w:t>Diepoldsau-Schmitter</w:t>
      </w:r>
      <w:r w:rsidR="00CB0FD1" w:rsidRPr="00501FF7">
        <w:rPr>
          <w:rFonts w:ascii="Arial" w:hAnsi="Arial" w:cs="Arial"/>
          <w:sz w:val="22"/>
          <w:szCs w:val="18"/>
        </w:rPr>
        <w:t xml:space="preserve"> bearbeitet Ihre Personendaten, solange dies für die Erfüllung der oben genannten Zwecke erforderlich ist. Danach werden Ihre Personendaten grundsätzlich gelöscht oder anonymisiert. Ihre Personendaten können jedoch darüber hinaus weiterbearbeitet werden. Die Speicherdauer richtet sich dabei massgeblich nach den gesetzlichen Verjährungsfristen. </w:t>
      </w:r>
    </w:p>
    <w:p w14:paraId="31B10591" w14:textId="77777777" w:rsidR="00CB0FD1" w:rsidRPr="00501FF7" w:rsidRDefault="00CB0FD1" w:rsidP="0044207D">
      <w:pPr>
        <w:rPr>
          <w:rFonts w:ascii="Arial" w:hAnsi="Arial" w:cs="Arial"/>
          <w:sz w:val="22"/>
          <w:szCs w:val="18"/>
        </w:rPr>
      </w:pPr>
    </w:p>
    <w:p w14:paraId="7D08B183" w14:textId="77777777" w:rsidR="00D15A37" w:rsidRPr="00501FF7" w:rsidRDefault="00D15A37" w:rsidP="0044207D">
      <w:pPr>
        <w:rPr>
          <w:rFonts w:ascii="Arial" w:hAnsi="Arial" w:cs="Arial"/>
          <w:sz w:val="22"/>
          <w:szCs w:val="18"/>
        </w:rPr>
      </w:pPr>
    </w:p>
    <w:p w14:paraId="6F2F5AA6" w14:textId="77777777" w:rsidR="00CB0FD1" w:rsidRPr="00501FF7" w:rsidRDefault="00CB0FD1" w:rsidP="0044207D">
      <w:pPr>
        <w:pStyle w:val="Titel"/>
        <w:jc w:val="left"/>
      </w:pPr>
      <w:r w:rsidRPr="00501FF7">
        <w:t>Datensicherheit</w:t>
      </w:r>
    </w:p>
    <w:p w14:paraId="1FE24AFB" w14:textId="770A595D" w:rsidR="00CB0FD1" w:rsidRPr="00501FF7" w:rsidRDefault="002F3E84" w:rsidP="0044207D">
      <w:pPr>
        <w:rPr>
          <w:rFonts w:ascii="Arial" w:hAnsi="Arial" w:cs="Arial"/>
          <w:sz w:val="22"/>
          <w:szCs w:val="18"/>
        </w:rPr>
      </w:pPr>
      <w:r w:rsidRPr="00501FF7">
        <w:rPr>
          <w:rFonts w:ascii="Arial" w:hAnsi="Arial" w:cs="Arial"/>
          <w:sz w:val="22"/>
          <w:szCs w:val="18"/>
        </w:rPr>
        <w:t>Die Spitexorganisation</w:t>
      </w:r>
      <w:r w:rsidR="00176B20" w:rsidRPr="00501FF7">
        <w:rPr>
          <w:rFonts w:ascii="Arial" w:hAnsi="Arial" w:cs="Arial"/>
          <w:sz w:val="22"/>
          <w:szCs w:val="18"/>
        </w:rPr>
        <w:t xml:space="preserve"> Diepoldsau-Schmitter</w:t>
      </w:r>
      <w:r w:rsidRPr="00501FF7">
        <w:rPr>
          <w:rFonts w:ascii="Arial" w:hAnsi="Arial" w:cs="Arial"/>
          <w:sz w:val="22"/>
          <w:szCs w:val="18"/>
        </w:rPr>
        <w:t xml:space="preserve"> </w:t>
      </w:r>
      <w:r w:rsidR="00CB0FD1" w:rsidRPr="00501FF7">
        <w:rPr>
          <w:rFonts w:ascii="Arial" w:hAnsi="Arial" w:cs="Arial"/>
          <w:sz w:val="22"/>
          <w:szCs w:val="18"/>
        </w:rPr>
        <w:t>trifft angemessene technische und organisatorische Sicherheitsvorkehrungen, um Ihre Personendaten gegen Manipulationen, Verlust, Zerstörung oder Zugriff unberechtigter Personen zu schützen. Diese Massnahmen orientieren sich an den internationalen Standards und werden entsprechend regelmässig überprüft und wenn nötig angepasst.</w:t>
      </w:r>
    </w:p>
    <w:p w14:paraId="47633342" w14:textId="77777777" w:rsidR="00CB0FD1" w:rsidRPr="00501FF7" w:rsidRDefault="00CB0FD1" w:rsidP="0044207D">
      <w:pPr>
        <w:rPr>
          <w:rFonts w:ascii="Arial" w:hAnsi="Arial" w:cs="Arial"/>
          <w:sz w:val="22"/>
          <w:szCs w:val="18"/>
        </w:rPr>
      </w:pPr>
    </w:p>
    <w:p w14:paraId="72D35A6B" w14:textId="77777777" w:rsidR="00D15A37" w:rsidRPr="00501FF7" w:rsidRDefault="00D15A37" w:rsidP="0044207D">
      <w:pPr>
        <w:rPr>
          <w:rFonts w:ascii="Arial" w:hAnsi="Arial" w:cs="Arial"/>
          <w:sz w:val="22"/>
          <w:szCs w:val="18"/>
        </w:rPr>
      </w:pPr>
    </w:p>
    <w:p w14:paraId="11756F65" w14:textId="77777777" w:rsidR="00D15A37" w:rsidRPr="00501FF7" w:rsidRDefault="00D15A37" w:rsidP="0044207D">
      <w:pPr>
        <w:rPr>
          <w:rFonts w:ascii="Arial" w:hAnsi="Arial" w:cs="Arial"/>
          <w:sz w:val="22"/>
          <w:szCs w:val="18"/>
        </w:rPr>
      </w:pPr>
    </w:p>
    <w:p w14:paraId="22896CA5" w14:textId="77777777" w:rsidR="0068172D" w:rsidRPr="00501FF7" w:rsidRDefault="0068172D">
      <w:pPr>
        <w:rPr>
          <w:rFonts w:ascii="Arial" w:hAnsi="Arial" w:cs="Arial"/>
          <w:b/>
          <w:bCs/>
          <w:spacing w:val="10"/>
          <w:szCs w:val="24"/>
        </w:rPr>
      </w:pPr>
      <w:r w:rsidRPr="00501FF7">
        <w:br w:type="page"/>
      </w:r>
    </w:p>
    <w:p w14:paraId="68760EB7" w14:textId="568E0CAF" w:rsidR="00CB0FD1" w:rsidRPr="00501FF7" w:rsidRDefault="00CB0FD1" w:rsidP="0044207D">
      <w:pPr>
        <w:pStyle w:val="Titel"/>
        <w:jc w:val="left"/>
      </w:pPr>
      <w:r w:rsidRPr="00501FF7">
        <w:lastRenderedPageBreak/>
        <w:t>Rechte der betroffenen Person</w:t>
      </w:r>
    </w:p>
    <w:p w14:paraId="1324FFF1" w14:textId="41412E38" w:rsidR="00CB0FD1" w:rsidRPr="00501FF7" w:rsidRDefault="003C72DE" w:rsidP="0044207D">
      <w:pPr>
        <w:rPr>
          <w:rFonts w:ascii="Arial" w:hAnsi="Arial" w:cs="Arial"/>
          <w:sz w:val="22"/>
          <w:szCs w:val="18"/>
        </w:rPr>
      </w:pPr>
      <w:r w:rsidRPr="00501FF7">
        <w:rPr>
          <w:rFonts w:ascii="Arial" w:hAnsi="Arial" w:cs="Arial"/>
          <w:sz w:val="22"/>
          <w:szCs w:val="18"/>
        </w:rPr>
        <w:t>Betreffend Ihre</w:t>
      </w:r>
      <w:r w:rsidR="00A5312C" w:rsidRPr="00501FF7">
        <w:rPr>
          <w:rFonts w:ascii="Arial" w:hAnsi="Arial" w:cs="Arial"/>
          <w:sz w:val="22"/>
          <w:szCs w:val="18"/>
        </w:rPr>
        <w:t>n</w:t>
      </w:r>
      <w:r w:rsidR="00CB0FD1" w:rsidRPr="00501FF7">
        <w:rPr>
          <w:rFonts w:ascii="Arial" w:hAnsi="Arial" w:cs="Arial"/>
          <w:sz w:val="22"/>
          <w:szCs w:val="18"/>
        </w:rPr>
        <w:t xml:space="preserve"> Personendaten, welche durch d</w:t>
      </w:r>
      <w:r w:rsidR="002F3E84" w:rsidRPr="00501FF7">
        <w:rPr>
          <w:rFonts w:ascii="Arial" w:hAnsi="Arial" w:cs="Arial"/>
          <w:sz w:val="22"/>
          <w:szCs w:val="18"/>
        </w:rPr>
        <w:t xml:space="preserve">ie Spitexorganisation </w:t>
      </w:r>
      <w:r w:rsidR="00D468CF" w:rsidRPr="00501FF7">
        <w:rPr>
          <w:rFonts w:ascii="Arial" w:hAnsi="Arial" w:cs="Arial"/>
          <w:sz w:val="22"/>
          <w:szCs w:val="18"/>
        </w:rPr>
        <w:t>Diepoldsau-Schmitter</w:t>
      </w:r>
      <w:r w:rsidR="002F3E84" w:rsidRPr="00501FF7">
        <w:rPr>
          <w:rFonts w:ascii="Arial" w:hAnsi="Arial" w:cs="Arial"/>
          <w:sz w:val="22"/>
          <w:szCs w:val="18"/>
        </w:rPr>
        <w:t xml:space="preserve"> </w:t>
      </w:r>
      <w:r w:rsidR="00CB0FD1" w:rsidRPr="00501FF7">
        <w:rPr>
          <w:rFonts w:ascii="Arial" w:hAnsi="Arial" w:cs="Arial"/>
          <w:sz w:val="22"/>
          <w:szCs w:val="18"/>
        </w:rPr>
        <w:t>bearbeitet werden, können Sie im Rahmen des geltenden Datenschutzrechts jederzeit und grundsätzlich kostenlos die nachfolgenden Rechte geltend machen.</w:t>
      </w:r>
    </w:p>
    <w:p w14:paraId="0D7B8257" w14:textId="63D380A3" w:rsidR="002B44D3" w:rsidRPr="00501FF7" w:rsidRDefault="002B44D3" w:rsidP="0044207D">
      <w:pPr>
        <w:rPr>
          <w:rFonts w:ascii="Arial" w:hAnsi="Arial" w:cs="Arial"/>
          <w:sz w:val="22"/>
          <w:szCs w:val="18"/>
        </w:rPr>
      </w:pPr>
    </w:p>
    <w:p w14:paraId="56440983" w14:textId="77777777" w:rsidR="00CB0FD1" w:rsidRPr="00501FF7" w:rsidRDefault="00CB0FD1" w:rsidP="0044207D">
      <w:pPr>
        <w:pStyle w:val="Untertitel"/>
        <w:jc w:val="left"/>
      </w:pPr>
      <w:r w:rsidRPr="00501FF7">
        <w:t xml:space="preserve">Recht auf Auskunft </w:t>
      </w:r>
    </w:p>
    <w:p w14:paraId="119D3BF7" w14:textId="0EED37A1" w:rsidR="00867856" w:rsidRPr="00501FF7" w:rsidRDefault="00CB0FD1" w:rsidP="0044207D">
      <w:pPr>
        <w:rPr>
          <w:rFonts w:ascii="Arial" w:hAnsi="Arial" w:cs="Arial"/>
          <w:sz w:val="22"/>
          <w:szCs w:val="18"/>
        </w:rPr>
      </w:pPr>
      <w:r w:rsidRPr="00501FF7">
        <w:rPr>
          <w:rFonts w:ascii="Arial" w:hAnsi="Arial" w:cs="Arial"/>
          <w:sz w:val="22"/>
          <w:szCs w:val="18"/>
        </w:rPr>
        <w:t xml:space="preserve">Sie haben das Recht, über Ihre vom </w:t>
      </w:r>
      <w:r w:rsidR="002F3E84" w:rsidRPr="00501FF7">
        <w:rPr>
          <w:rFonts w:ascii="Arial" w:hAnsi="Arial" w:cs="Arial"/>
          <w:sz w:val="22"/>
          <w:szCs w:val="18"/>
        </w:rPr>
        <w:t xml:space="preserve">der Spitexorganisation </w:t>
      </w:r>
      <w:r w:rsidR="00D468CF" w:rsidRPr="00501FF7">
        <w:rPr>
          <w:rFonts w:ascii="Arial" w:hAnsi="Arial" w:cs="Arial"/>
          <w:sz w:val="22"/>
          <w:szCs w:val="18"/>
        </w:rPr>
        <w:t>Diepoldsau-Schmitter</w:t>
      </w:r>
      <w:r w:rsidR="002F3E84" w:rsidRPr="00501FF7">
        <w:rPr>
          <w:rFonts w:ascii="Arial" w:hAnsi="Arial" w:cs="Arial"/>
          <w:sz w:val="22"/>
          <w:szCs w:val="18"/>
        </w:rPr>
        <w:t xml:space="preserve"> </w:t>
      </w:r>
      <w:r w:rsidRPr="00501FF7">
        <w:rPr>
          <w:rFonts w:ascii="Arial" w:hAnsi="Arial" w:cs="Arial"/>
          <w:sz w:val="22"/>
          <w:szCs w:val="18"/>
        </w:rPr>
        <w:t xml:space="preserve">bearbeiteten Personendaten Auskunft zu erhalten. Ihr Auskunftsbegehren können Sie schriftlich und unter Beilage einer Kopie Ihres Ausweises an die unter «Verantwortlichkeit» (Ziff. 1) aufgeführte Adresse einreichen. </w:t>
      </w:r>
    </w:p>
    <w:p w14:paraId="4C0B6885" w14:textId="77777777" w:rsidR="00867856" w:rsidRPr="00501FF7" w:rsidRDefault="00867856" w:rsidP="0044207D">
      <w:pPr>
        <w:rPr>
          <w:rFonts w:ascii="Arial" w:hAnsi="Arial" w:cs="Arial"/>
          <w:sz w:val="22"/>
          <w:szCs w:val="18"/>
        </w:rPr>
      </w:pPr>
    </w:p>
    <w:p w14:paraId="6C2D88E3" w14:textId="77777777" w:rsidR="00CB0FD1" w:rsidRPr="00501FF7" w:rsidRDefault="00CB0FD1" w:rsidP="0044207D">
      <w:pPr>
        <w:pStyle w:val="Untertitel"/>
        <w:jc w:val="left"/>
      </w:pPr>
      <w:r w:rsidRPr="00501FF7">
        <w:t xml:space="preserve">Recht auf Berichtigung </w:t>
      </w:r>
    </w:p>
    <w:p w14:paraId="29E96EC4" w14:textId="4B36FEF4" w:rsidR="00CB0FD1" w:rsidRPr="00501FF7" w:rsidRDefault="002F3E84" w:rsidP="0044207D">
      <w:pPr>
        <w:rPr>
          <w:rFonts w:ascii="Arial" w:hAnsi="Arial" w:cs="Arial"/>
          <w:sz w:val="22"/>
          <w:szCs w:val="18"/>
        </w:rPr>
      </w:pPr>
      <w:r w:rsidRPr="00501FF7">
        <w:rPr>
          <w:rFonts w:ascii="Arial" w:hAnsi="Arial" w:cs="Arial"/>
          <w:sz w:val="22"/>
          <w:szCs w:val="18"/>
        </w:rPr>
        <w:t xml:space="preserve">Die Spitexorganisation </w:t>
      </w:r>
      <w:r w:rsidR="00D468CF" w:rsidRPr="00501FF7">
        <w:rPr>
          <w:rFonts w:ascii="Arial" w:hAnsi="Arial" w:cs="Arial"/>
          <w:sz w:val="22"/>
          <w:szCs w:val="18"/>
        </w:rPr>
        <w:t>Diepoldsau-Schmitter</w:t>
      </w:r>
      <w:r w:rsidRPr="00501FF7">
        <w:rPr>
          <w:rFonts w:ascii="Arial" w:hAnsi="Arial" w:cs="Arial"/>
          <w:sz w:val="22"/>
          <w:szCs w:val="18"/>
        </w:rPr>
        <w:t xml:space="preserve"> </w:t>
      </w:r>
      <w:r w:rsidR="00CB0FD1" w:rsidRPr="00501FF7">
        <w:rPr>
          <w:rFonts w:ascii="Arial" w:hAnsi="Arial" w:cs="Arial"/>
          <w:sz w:val="22"/>
          <w:szCs w:val="18"/>
        </w:rPr>
        <w:t xml:space="preserve">ist bemüht, Ihre Daten möglichst aktuell und richtig zu halten. Sollten wir trotzdem falsche Personendaten über Sie gespeichert haben, werden wir diese auf Ihre Aufforderung hin gerne berichtigen. </w:t>
      </w:r>
    </w:p>
    <w:p w14:paraId="7B4B2A3E" w14:textId="35335B42" w:rsidR="00CB0FD1" w:rsidRPr="00501FF7" w:rsidRDefault="00CB0FD1" w:rsidP="0044207D">
      <w:pPr>
        <w:rPr>
          <w:rFonts w:ascii="Arial" w:hAnsi="Arial" w:cs="Arial"/>
          <w:sz w:val="22"/>
          <w:szCs w:val="18"/>
        </w:rPr>
      </w:pPr>
    </w:p>
    <w:p w14:paraId="0DA092F3" w14:textId="77777777" w:rsidR="00CB0FD1" w:rsidRPr="00501FF7" w:rsidRDefault="00CB0FD1" w:rsidP="0044207D">
      <w:pPr>
        <w:pStyle w:val="Untertitel"/>
        <w:jc w:val="left"/>
      </w:pPr>
      <w:r w:rsidRPr="00501FF7">
        <w:t xml:space="preserve">Recht auf Widerspruch </w:t>
      </w:r>
    </w:p>
    <w:p w14:paraId="643222A8" w14:textId="247FF2CB" w:rsidR="00CB0FD1" w:rsidRPr="00501FF7" w:rsidRDefault="00CB0FD1" w:rsidP="0044207D">
      <w:pPr>
        <w:rPr>
          <w:rFonts w:ascii="Arial" w:hAnsi="Arial" w:cs="Arial"/>
          <w:sz w:val="22"/>
          <w:szCs w:val="18"/>
        </w:rPr>
      </w:pPr>
      <w:r w:rsidRPr="00501FF7">
        <w:rPr>
          <w:rFonts w:ascii="Arial" w:hAnsi="Arial" w:cs="Arial"/>
          <w:sz w:val="22"/>
          <w:szCs w:val="18"/>
        </w:rPr>
        <w:t xml:space="preserve">Sie haben das Recht, einer Bearbeitung Ihrer Personendaten, die nicht zwingend für die Vertragsdurchführung notwendig ist, nicht auf Grund einer gesetzlichen Grundlage zu erfolgen hat oder ohne Vorliegen eines überwiegenden bzw. berechtigten Interessens </w:t>
      </w:r>
      <w:r w:rsidR="002F3E84" w:rsidRPr="00501FF7">
        <w:rPr>
          <w:rFonts w:ascii="Arial" w:hAnsi="Arial" w:cs="Arial"/>
          <w:sz w:val="22"/>
          <w:szCs w:val="18"/>
        </w:rPr>
        <w:t xml:space="preserve">der Spitexorganisation </w:t>
      </w:r>
      <w:r w:rsidR="00D468CF" w:rsidRPr="00501FF7">
        <w:rPr>
          <w:rFonts w:ascii="Arial" w:hAnsi="Arial" w:cs="Arial"/>
          <w:sz w:val="22"/>
          <w:szCs w:val="18"/>
        </w:rPr>
        <w:t>Diepoldsau-Schmitter</w:t>
      </w:r>
      <w:r w:rsidR="002F3E84" w:rsidRPr="00501FF7">
        <w:rPr>
          <w:rFonts w:ascii="Arial" w:hAnsi="Arial" w:cs="Arial"/>
          <w:sz w:val="22"/>
          <w:szCs w:val="18"/>
        </w:rPr>
        <w:t xml:space="preserve"> </w:t>
      </w:r>
      <w:r w:rsidRPr="00501FF7">
        <w:rPr>
          <w:rFonts w:ascii="Arial" w:hAnsi="Arial" w:cs="Arial"/>
          <w:sz w:val="22"/>
          <w:szCs w:val="18"/>
        </w:rPr>
        <w:t xml:space="preserve">erfolgt, mit sofortiger Wirkung für die Zukunft zu widersprechen. </w:t>
      </w:r>
    </w:p>
    <w:p w14:paraId="72687194" w14:textId="77777777" w:rsidR="00CB0FD1" w:rsidRPr="00501FF7" w:rsidRDefault="00CB0FD1" w:rsidP="0044207D">
      <w:pPr>
        <w:rPr>
          <w:rFonts w:ascii="Arial" w:hAnsi="Arial" w:cs="Arial"/>
          <w:sz w:val="22"/>
          <w:szCs w:val="18"/>
        </w:rPr>
      </w:pPr>
    </w:p>
    <w:p w14:paraId="2BDA1FD8" w14:textId="77777777" w:rsidR="00CB0FD1" w:rsidRPr="00501FF7" w:rsidRDefault="00CB0FD1" w:rsidP="0044207D">
      <w:pPr>
        <w:pStyle w:val="Untertitel"/>
        <w:jc w:val="left"/>
      </w:pPr>
      <w:r w:rsidRPr="00501FF7">
        <w:t xml:space="preserve">Recht auf Löschung und Einschränkung </w:t>
      </w:r>
    </w:p>
    <w:p w14:paraId="6A047CA7" w14:textId="74B4FA97" w:rsidR="00CB0FD1" w:rsidRPr="00501FF7" w:rsidRDefault="00CB0FD1" w:rsidP="0044207D">
      <w:pPr>
        <w:rPr>
          <w:rFonts w:ascii="Arial" w:hAnsi="Arial" w:cs="Arial"/>
          <w:sz w:val="22"/>
          <w:szCs w:val="18"/>
        </w:rPr>
      </w:pPr>
      <w:r w:rsidRPr="00501FF7">
        <w:rPr>
          <w:rFonts w:ascii="Arial" w:hAnsi="Arial" w:cs="Arial"/>
          <w:sz w:val="22"/>
          <w:szCs w:val="18"/>
        </w:rPr>
        <w:t>Sie haben das Recht auf Löschung Ihrer Personendaten oder Einschränkung derer Bearbeitung, die nicht zwingend für die Vertragsdurchführung notwendig sind, nicht auf Grund einer gesetzlichen Grundlage (z.B. Aufbewahrungspflichten) oder ohne Vorliegen eines berechtigten Interessens de</w:t>
      </w:r>
      <w:r w:rsidR="00867856" w:rsidRPr="00501FF7">
        <w:rPr>
          <w:rFonts w:ascii="Arial" w:hAnsi="Arial" w:cs="Arial"/>
          <w:sz w:val="22"/>
          <w:szCs w:val="18"/>
        </w:rPr>
        <w:t xml:space="preserve">r Spitexorganisation </w:t>
      </w:r>
      <w:r w:rsidR="00BE6571" w:rsidRPr="00501FF7">
        <w:rPr>
          <w:rFonts w:ascii="Arial" w:hAnsi="Arial" w:cs="Arial"/>
          <w:sz w:val="22"/>
          <w:szCs w:val="18"/>
        </w:rPr>
        <w:t>Diepoldsau-Schmitter</w:t>
      </w:r>
      <w:r w:rsidR="00867856" w:rsidRPr="00501FF7">
        <w:rPr>
          <w:rFonts w:ascii="Arial" w:hAnsi="Arial" w:cs="Arial"/>
          <w:sz w:val="22"/>
          <w:szCs w:val="18"/>
        </w:rPr>
        <w:t xml:space="preserve"> </w:t>
      </w:r>
      <w:r w:rsidRPr="00501FF7">
        <w:rPr>
          <w:rFonts w:ascii="Arial" w:hAnsi="Arial" w:cs="Arial"/>
          <w:sz w:val="22"/>
          <w:szCs w:val="18"/>
        </w:rPr>
        <w:t xml:space="preserve">bearbeitet werden. </w:t>
      </w:r>
    </w:p>
    <w:p w14:paraId="492F150B" w14:textId="77777777" w:rsidR="00CB0FD1" w:rsidRPr="00501FF7" w:rsidRDefault="00CB0FD1" w:rsidP="0044207D">
      <w:pPr>
        <w:rPr>
          <w:rFonts w:ascii="Arial" w:hAnsi="Arial" w:cs="Arial"/>
          <w:sz w:val="22"/>
          <w:szCs w:val="18"/>
        </w:rPr>
      </w:pPr>
    </w:p>
    <w:p w14:paraId="2E4722EF" w14:textId="77777777" w:rsidR="00CB0FD1" w:rsidRPr="00501FF7" w:rsidRDefault="00CB0FD1" w:rsidP="0044207D">
      <w:pPr>
        <w:pStyle w:val="Untertitel"/>
        <w:jc w:val="left"/>
      </w:pPr>
      <w:r w:rsidRPr="00501FF7">
        <w:t xml:space="preserve">Recht auf Datenübertragung </w:t>
      </w:r>
    </w:p>
    <w:p w14:paraId="7A13FFCA" w14:textId="77777777" w:rsidR="00CB0FD1" w:rsidRPr="00501FF7" w:rsidRDefault="00CB0FD1" w:rsidP="0044207D">
      <w:pPr>
        <w:rPr>
          <w:rFonts w:ascii="Arial" w:hAnsi="Arial" w:cs="Arial"/>
          <w:sz w:val="22"/>
          <w:szCs w:val="18"/>
        </w:rPr>
      </w:pPr>
      <w:r w:rsidRPr="00501FF7">
        <w:rPr>
          <w:rFonts w:ascii="Arial" w:hAnsi="Arial" w:cs="Arial"/>
          <w:sz w:val="22"/>
          <w:szCs w:val="18"/>
        </w:rPr>
        <w:t>Sie haben unter Umständen das Recht, Ihre Personendaten in einem gängigen elektronischen Format zu verlangen oder an einen anderen Verantwortlichen (z.B. ein anderes Versicherungsunternehmen) übertragen und/oder herausgeben zu lassen.</w:t>
      </w:r>
    </w:p>
    <w:p w14:paraId="6C48E7D5" w14:textId="77777777" w:rsidR="00CB0FD1" w:rsidRPr="00501FF7" w:rsidRDefault="00CB0FD1" w:rsidP="0044207D">
      <w:pPr>
        <w:rPr>
          <w:rFonts w:ascii="Arial" w:hAnsi="Arial" w:cs="Arial"/>
          <w:sz w:val="22"/>
          <w:szCs w:val="18"/>
        </w:rPr>
      </w:pPr>
    </w:p>
    <w:p w14:paraId="4F99A29A" w14:textId="77777777" w:rsidR="00D15A37" w:rsidRPr="00501FF7" w:rsidRDefault="00D15A37" w:rsidP="0044207D">
      <w:pPr>
        <w:rPr>
          <w:rFonts w:ascii="Arial" w:hAnsi="Arial" w:cs="Arial"/>
          <w:sz w:val="22"/>
          <w:szCs w:val="18"/>
        </w:rPr>
      </w:pPr>
    </w:p>
    <w:p w14:paraId="43F2D588" w14:textId="7DAA503B" w:rsidR="00CB0FD1" w:rsidRPr="00501FF7" w:rsidRDefault="00CB0FD1" w:rsidP="0044207D">
      <w:pPr>
        <w:pStyle w:val="Titel"/>
        <w:jc w:val="left"/>
      </w:pPr>
      <w:r w:rsidRPr="00501FF7">
        <w:t>Änderungen</w:t>
      </w:r>
    </w:p>
    <w:p w14:paraId="723F1E43" w14:textId="5CEB0D3C" w:rsidR="00CB0FD1" w:rsidRPr="00501FF7" w:rsidRDefault="002F3E84" w:rsidP="0044207D">
      <w:pPr>
        <w:rPr>
          <w:rFonts w:ascii="Arial" w:hAnsi="Arial" w:cs="Arial"/>
          <w:sz w:val="22"/>
          <w:szCs w:val="18"/>
        </w:rPr>
      </w:pPr>
      <w:r w:rsidRPr="00501FF7">
        <w:rPr>
          <w:rFonts w:ascii="Arial" w:hAnsi="Arial" w:cs="Arial"/>
          <w:sz w:val="22"/>
          <w:szCs w:val="18"/>
        </w:rPr>
        <w:t xml:space="preserve">Die Spitexorganisation </w:t>
      </w:r>
      <w:r w:rsidR="00BE6571" w:rsidRPr="00501FF7">
        <w:rPr>
          <w:rFonts w:ascii="Arial" w:hAnsi="Arial" w:cs="Arial"/>
          <w:sz w:val="22"/>
          <w:szCs w:val="18"/>
        </w:rPr>
        <w:t>Diepoldsau-Schmitter</w:t>
      </w:r>
      <w:r w:rsidRPr="00501FF7">
        <w:rPr>
          <w:rFonts w:ascii="Arial" w:hAnsi="Arial" w:cs="Arial"/>
          <w:sz w:val="22"/>
          <w:szCs w:val="18"/>
        </w:rPr>
        <w:t xml:space="preserve"> </w:t>
      </w:r>
      <w:r w:rsidR="00CB0FD1" w:rsidRPr="00501FF7">
        <w:rPr>
          <w:rFonts w:ascii="Arial" w:hAnsi="Arial" w:cs="Arial"/>
          <w:sz w:val="22"/>
          <w:szCs w:val="18"/>
        </w:rPr>
        <w:t xml:space="preserve">kann diese Datenschutzerklärung jederzeit ohne Vorankündigung anpassen. Es gilt die jeweils aktuelle auf unserer Webseite publizierte Fassung. </w:t>
      </w:r>
    </w:p>
    <w:p w14:paraId="7A78DB8F" w14:textId="37588A99" w:rsidR="00CB0FD1" w:rsidRPr="00501FF7" w:rsidRDefault="00CB0FD1" w:rsidP="0044207D">
      <w:pPr>
        <w:rPr>
          <w:rFonts w:ascii="Arial" w:hAnsi="Arial" w:cs="Arial"/>
          <w:sz w:val="22"/>
          <w:szCs w:val="18"/>
        </w:rPr>
      </w:pPr>
    </w:p>
    <w:p w14:paraId="5AC9E3BA" w14:textId="77777777" w:rsidR="0090066E" w:rsidRPr="00501FF7" w:rsidRDefault="0090066E" w:rsidP="0044207D">
      <w:pPr>
        <w:rPr>
          <w:rFonts w:ascii="Arial" w:hAnsi="Arial" w:cs="Arial"/>
          <w:sz w:val="22"/>
          <w:szCs w:val="18"/>
        </w:rPr>
      </w:pPr>
    </w:p>
    <w:p w14:paraId="42044E05" w14:textId="77777777" w:rsidR="002B44D3" w:rsidRPr="00501FF7" w:rsidRDefault="002B44D3" w:rsidP="0044207D">
      <w:pPr>
        <w:rPr>
          <w:rFonts w:ascii="Arial" w:hAnsi="Arial" w:cs="Arial"/>
          <w:sz w:val="22"/>
          <w:szCs w:val="18"/>
        </w:rPr>
      </w:pPr>
    </w:p>
    <w:p w14:paraId="26260FD7" w14:textId="77777777" w:rsidR="002B44D3" w:rsidRPr="00501FF7" w:rsidRDefault="002B44D3" w:rsidP="0044207D">
      <w:pPr>
        <w:rPr>
          <w:rFonts w:ascii="Arial" w:hAnsi="Arial" w:cs="Arial"/>
          <w:sz w:val="22"/>
          <w:szCs w:val="18"/>
        </w:rPr>
      </w:pPr>
    </w:p>
    <w:p w14:paraId="098BFA75" w14:textId="088DC95C" w:rsidR="00CB0FD1" w:rsidRPr="00D15A37" w:rsidRDefault="00BE6571" w:rsidP="0044207D">
      <w:pPr>
        <w:rPr>
          <w:rFonts w:ascii="Arial" w:hAnsi="Arial" w:cs="Arial"/>
          <w:sz w:val="22"/>
          <w:szCs w:val="18"/>
        </w:rPr>
      </w:pPr>
      <w:r w:rsidRPr="00501FF7">
        <w:rPr>
          <w:rFonts w:ascii="Arial" w:hAnsi="Arial" w:cs="Arial"/>
          <w:sz w:val="22"/>
          <w:szCs w:val="18"/>
        </w:rPr>
        <w:t>Diepoldsau, 14.03.2024</w:t>
      </w:r>
    </w:p>
    <w:p w14:paraId="5A141792" w14:textId="77777777" w:rsidR="00CB0FD1" w:rsidRPr="00D15A37" w:rsidRDefault="00CB0FD1" w:rsidP="0044207D">
      <w:pPr>
        <w:rPr>
          <w:rFonts w:ascii="Arial" w:hAnsi="Arial" w:cs="Arial"/>
          <w:sz w:val="22"/>
          <w:szCs w:val="18"/>
        </w:rPr>
      </w:pPr>
    </w:p>
    <w:sectPr w:rsidR="00CB0FD1" w:rsidRPr="00D15A37" w:rsidSect="0072253D">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418"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1AF5" w14:textId="77777777" w:rsidR="0072253D" w:rsidRDefault="0072253D">
      <w:r>
        <w:separator/>
      </w:r>
    </w:p>
  </w:endnote>
  <w:endnote w:type="continuationSeparator" w:id="0">
    <w:p w14:paraId="5023C299" w14:textId="77777777" w:rsidR="0072253D" w:rsidRDefault="0072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8B9" w14:textId="77777777" w:rsidR="00356010" w:rsidRDefault="00356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31A6" w14:textId="77777777" w:rsidR="00356010" w:rsidRDefault="003560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highlight w:val="yellow"/>
      </w:rPr>
      <w:id w:val="-1815631624"/>
      <w:docPartObj>
        <w:docPartGallery w:val="Page Numbers (Bottom of Page)"/>
        <w:docPartUnique/>
      </w:docPartObj>
    </w:sdtPr>
    <w:sdtContent>
      <w:p w14:paraId="25272C66" w14:textId="19792797" w:rsidR="002F3E84" w:rsidRPr="0040025F" w:rsidRDefault="00000000" w:rsidP="002F3E84">
        <w:pPr>
          <w:pStyle w:val="Fuzeile"/>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3F00" w14:textId="77777777" w:rsidR="0072253D" w:rsidRDefault="0072253D">
      <w:r>
        <w:separator/>
      </w:r>
    </w:p>
  </w:footnote>
  <w:footnote w:type="continuationSeparator" w:id="0">
    <w:p w14:paraId="5469329A" w14:textId="77777777" w:rsidR="0072253D" w:rsidRDefault="0072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391" w14:textId="48B8075A" w:rsidR="00CA7AF2" w:rsidRDefault="00CA7AF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7856">
      <w:rPr>
        <w:rStyle w:val="Seitenzahl"/>
        <w:noProof/>
      </w:rPr>
      <w:t>4</w:t>
    </w:r>
    <w:r>
      <w:rPr>
        <w:rStyle w:val="Seitenzahl"/>
      </w:rPr>
      <w:fldChar w:fldCharType="end"/>
    </w:r>
  </w:p>
  <w:p w14:paraId="50BECA46" w14:textId="77777777" w:rsidR="00CA7AF2" w:rsidRDefault="00CA7A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rPr>
        <w:rFonts w:ascii="Garamond" w:hAnsi="Garamond" w:cs="Times New Roman"/>
        <w:sz w:val="24"/>
        <w:szCs w:val="20"/>
      </w:rPr>
    </w:sdtEndPr>
    <w:sdtContent>
      <w:p w14:paraId="1C10406B" w14:textId="4E6305A4" w:rsidR="0040025F" w:rsidRDefault="0040025F" w:rsidP="002415AD">
        <w:pPr>
          <w:pStyle w:val="Fuzeile"/>
          <w:tabs>
            <w:tab w:val="clear" w:pos="4536"/>
            <w:tab w:val="clear" w:pos="9072"/>
            <w:tab w:val="right" w:pos="9637"/>
          </w:tabs>
        </w:pPr>
        <w:r w:rsidRPr="0040025F">
          <w:rPr>
            <w:rFonts w:ascii="Arial" w:hAnsi="Arial" w:cs="Arial"/>
            <w:sz w:val="16"/>
            <w:szCs w:val="16"/>
          </w:rPr>
          <w:t xml:space="preserve">Datenschutzerklärung </w:t>
        </w:r>
        <w:r w:rsidRPr="00356010">
          <w:rPr>
            <w:rFonts w:ascii="Arial" w:hAnsi="Arial" w:cs="Arial"/>
            <w:sz w:val="16"/>
            <w:szCs w:val="16"/>
          </w:rPr>
          <w:t xml:space="preserve">Spitexorganisation </w:t>
        </w:r>
        <w:r w:rsidR="00356010" w:rsidRPr="00356010">
          <w:rPr>
            <w:rFonts w:ascii="Arial" w:hAnsi="Arial" w:cs="Arial"/>
            <w:sz w:val="16"/>
            <w:szCs w:val="16"/>
          </w:rPr>
          <w:t>Diepoldsau-Schmitter</w:t>
        </w:r>
        <w:r>
          <w:rPr>
            <w:sz w:val="20"/>
            <w:szCs w:val="16"/>
          </w:rPr>
          <w:tab/>
        </w:r>
        <w:r w:rsidRPr="0040025F">
          <w:rPr>
            <w:rFonts w:ascii="Arial" w:hAnsi="Arial" w:cs="Arial"/>
            <w:sz w:val="16"/>
            <w:szCs w:val="16"/>
            <w:lang w:val="de-DE"/>
          </w:rPr>
          <w:t xml:space="preserve">Seite </w:t>
        </w:r>
        <w:r w:rsidRPr="0040025F">
          <w:rPr>
            <w:rFonts w:ascii="Arial" w:hAnsi="Arial" w:cs="Arial"/>
            <w:b/>
            <w:bCs/>
            <w:sz w:val="16"/>
            <w:szCs w:val="16"/>
          </w:rPr>
          <w:fldChar w:fldCharType="begin"/>
        </w:r>
        <w:r w:rsidRPr="0040025F">
          <w:rPr>
            <w:rFonts w:ascii="Arial" w:hAnsi="Arial" w:cs="Arial"/>
            <w:b/>
            <w:bCs/>
            <w:sz w:val="16"/>
            <w:szCs w:val="16"/>
          </w:rPr>
          <w:instrText>PAGE</w:instrText>
        </w:r>
        <w:r w:rsidRPr="0040025F">
          <w:rPr>
            <w:rFonts w:ascii="Arial" w:hAnsi="Arial" w:cs="Arial"/>
            <w:b/>
            <w:bCs/>
            <w:sz w:val="16"/>
            <w:szCs w:val="16"/>
          </w:rPr>
          <w:fldChar w:fldCharType="separate"/>
        </w:r>
        <w:r w:rsidRPr="0040025F">
          <w:rPr>
            <w:rFonts w:ascii="Arial" w:hAnsi="Arial" w:cs="Arial"/>
            <w:b/>
            <w:bCs/>
            <w:sz w:val="16"/>
            <w:szCs w:val="16"/>
            <w:lang w:val="de-DE"/>
          </w:rPr>
          <w:t>2</w:t>
        </w:r>
        <w:r w:rsidRPr="0040025F">
          <w:rPr>
            <w:rFonts w:ascii="Arial" w:hAnsi="Arial" w:cs="Arial"/>
            <w:b/>
            <w:bCs/>
            <w:sz w:val="16"/>
            <w:szCs w:val="16"/>
          </w:rPr>
          <w:fldChar w:fldCharType="end"/>
        </w:r>
        <w:r w:rsidRPr="0040025F">
          <w:rPr>
            <w:rFonts w:ascii="Arial" w:hAnsi="Arial" w:cs="Arial"/>
            <w:sz w:val="16"/>
            <w:szCs w:val="16"/>
            <w:lang w:val="de-DE"/>
          </w:rPr>
          <w:t xml:space="preserve"> von </w:t>
        </w:r>
        <w:r w:rsidRPr="0040025F">
          <w:rPr>
            <w:rFonts w:ascii="Arial" w:hAnsi="Arial" w:cs="Arial"/>
            <w:b/>
            <w:bCs/>
            <w:sz w:val="16"/>
            <w:szCs w:val="16"/>
          </w:rPr>
          <w:fldChar w:fldCharType="begin"/>
        </w:r>
        <w:r w:rsidRPr="0040025F">
          <w:rPr>
            <w:rFonts w:ascii="Arial" w:hAnsi="Arial" w:cs="Arial"/>
            <w:b/>
            <w:bCs/>
            <w:sz w:val="16"/>
            <w:szCs w:val="16"/>
          </w:rPr>
          <w:instrText>NUMPAGES</w:instrText>
        </w:r>
        <w:r w:rsidRPr="0040025F">
          <w:rPr>
            <w:rFonts w:ascii="Arial" w:hAnsi="Arial" w:cs="Arial"/>
            <w:b/>
            <w:bCs/>
            <w:sz w:val="16"/>
            <w:szCs w:val="16"/>
          </w:rPr>
          <w:fldChar w:fldCharType="separate"/>
        </w:r>
        <w:r w:rsidRPr="0040025F">
          <w:rPr>
            <w:rFonts w:ascii="Arial" w:hAnsi="Arial" w:cs="Arial"/>
            <w:b/>
            <w:bCs/>
            <w:sz w:val="16"/>
            <w:szCs w:val="16"/>
            <w:lang w:val="de-DE"/>
          </w:rPr>
          <w:t>2</w:t>
        </w:r>
        <w:r w:rsidRPr="0040025F">
          <w:rPr>
            <w:rFonts w:ascii="Arial" w:hAnsi="Arial" w:cs="Arial"/>
            <w:b/>
            <w:bCs/>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E11" w14:textId="1A15C78E" w:rsidR="00BE1CC9" w:rsidRPr="0040025F" w:rsidRDefault="0071104F" w:rsidP="00D15A37">
    <w:pPr>
      <w:pStyle w:val="Kopfzeile"/>
      <w:tabs>
        <w:tab w:val="clear" w:pos="4536"/>
        <w:tab w:val="clear" w:pos="9072"/>
        <w:tab w:val="left" w:pos="2106"/>
      </w:tabs>
      <w:jc w:val="right"/>
      <w:rPr>
        <w:rFonts w:ascii="Arial" w:hAnsi="Arial" w:cs="Arial"/>
        <w:sz w:val="20"/>
      </w:rPr>
    </w:pPr>
    <w:r>
      <w:rPr>
        <w:noProof/>
        <w:lang w:eastAsia="de-CH"/>
      </w:rPr>
      <w:drawing>
        <wp:inline distT="0" distB="0" distL="0" distR="0" wp14:anchorId="509545B0" wp14:editId="099F51A3">
          <wp:extent cx="1926000" cy="719998"/>
          <wp:effectExtent l="0" t="0" r="0" b="3902"/>
          <wp:docPr id="1" name="962E2049-3599-4778-BD56-6A34974E151A" descr="cid:597B4043-0F0C-4880-9288-E0FFE4445CF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6000" cy="71999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557"/>
    <w:multiLevelType w:val="hybridMultilevel"/>
    <w:tmpl w:val="176CF0E4"/>
    <w:lvl w:ilvl="0" w:tplc="90A4861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830F46"/>
    <w:multiLevelType w:val="hybridMultilevel"/>
    <w:tmpl w:val="CFAEFCE0"/>
    <w:lvl w:ilvl="0" w:tplc="14FEB0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2731307"/>
    <w:multiLevelType w:val="multilevel"/>
    <w:tmpl w:val="280CC0A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33D5F60"/>
    <w:multiLevelType w:val="hybridMultilevel"/>
    <w:tmpl w:val="7D4AF63A"/>
    <w:lvl w:ilvl="0" w:tplc="4B5466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0F6EEC"/>
    <w:multiLevelType w:val="hybridMultilevel"/>
    <w:tmpl w:val="4B3E1B34"/>
    <w:lvl w:ilvl="0" w:tplc="90A4861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88366DF"/>
    <w:multiLevelType w:val="hybridMultilevel"/>
    <w:tmpl w:val="919ECD2C"/>
    <w:lvl w:ilvl="0" w:tplc="2A6E0D82">
      <w:numFmt w:val="bullet"/>
      <w:lvlText w:val="-"/>
      <w:lvlJc w:val="left"/>
      <w:pPr>
        <w:ind w:left="720" w:hanging="360"/>
      </w:pPr>
      <w:rPr>
        <w:rFonts w:ascii="Garamond" w:eastAsia="Times New Roman" w:hAnsi="Garamon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28D78DA"/>
    <w:multiLevelType w:val="hybridMultilevel"/>
    <w:tmpl w:val="0AC8FE1A"/>
    <w:lvl w:ilvl="0" w:tplc="4B5466B4">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6B98776E"/>
    <w:multiLevelType w:val="multilevel"/>
    <w:tmpl w:val="1F8CA366"/>
    <w:lvl w:ilvl="0">
      <w:start w:val="1"/>
      <w:numFmt w:val="decimal"/>
      <w:pStyle w:val="Titel"/>
      <w:lvlText w:val="%1."/>
      <w:lvlJc w:val="left"/>
      <w:pPr>
        <w:ind w:left="360" w:hanging="360"/>
      </w:pPr>
      <w:rPr>
        <w:rFonts w:hint="default"/>
      </w:rPr>
    </w:lvl>
    <w:lvl w:ilvl="1">
      <w:start w:val="1"/>
      <w:numFmt w:val="decimal"/>
      <w:pStyle w:val="Untertite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BF85BD6"/>
    <w:multiLevelType w:val="hybridMultilevel"/>
    <w:tmpl w:val="91FC08C4"/>
    <w:lvl w:ilvl="0" w:tplc="2A6E0D82">
      <w:numFmt w:val="bullet"/>
      <w:lvlText w:val="-"/>
      <w:lvlJc w:val="left"/>
      <w:pPr>
        <w:ind w:left="720" w:hanging="360"/>
      </w:pPr>
      <w:rPr>
        <w:rFonts w:ascii="Garamond" w:eastAsia="Times New Roman" w:hAnsi="Garamon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90899106">
    <w:abstractNumId w:val="1"/>
  </w:num>
  <w:num w:numId="2" w16cid:durableId="559943849">
    <w:abstractNumId w:val="3"/>
  </w:num>
  <w:num w:numId="3" w16cid:durableId="1224945995">
    <w:abstractNumId w:val="7"/>
  </w:num>
  <w:num w:numId="4" w16cid:durableId="578638394">
    <w:abstractNumId w:val="6"/>
  </w:num>
  <w:num w:numId="5" w16cid:durableId="77680218">
    <w:abstractNumId w:val="8"/>
  </w:num>
  <w:num w:numId="6" w16cid:durableId="187644212">
    <w:abstractNumId w:val="5"/>
  </w:num>
  <w:num w:numId="7" w16cid:durableId="348332411">
    <w:abstractNumId w:val="2"/>
  </w:num>
  <w:num w:numId="8" w16cid:durableId="31077939">
    <w:abstractNumId w:val="0"/>
  </w:num>
  <w:num w:numId="9" w16cid:durableId="491990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896F9B-8540-4892-A532-9DCADF14BA9F}"/>
    <w:docVar w:name="dgnword-eventsink" w:val="213222728"/>
  </w:docVars>
  <w:rsids>
    <w:rsidRoot w:val="00A806DA"/>
    <w:rsid w:val="000148EA"/>
    <w:rsid w:val="000370FF"/>
    <w:rsid w:val="00044430"/>
    <w:rsid w:val="000457BD"/>
    <w:rsid w:val="00085902"/>
    <w:rsid w:val="000A3FB3"/>
    <w:rsid w:val="000F78B9"/>
    <w:rsid w:val="00104B25"/>
    <w:rsid w:val="00172728"/>
    <w:rsid w:val="00176B20"/>
    <w:rsid w:val="001872FF"/>
    <w:rsid w:val="001944EF"/>
    <w:rsid w:val="002228A1"/>
    <w:rsid w:val="002415AD"/>
    <w:rsid w:val="002622CF"/>
    <w:rsid w:val="0029604F"/>
    <w:rsid w:val="002B44D3"/>
    <w:rsid w:val="002D0E66"/>
    <w:rsid w:val="002D5F27"/>
    <w:rsid w:val="002F3E84"/>
    <w:rsid w:val="002F4ECF"/>
    <w:rsid w:val="002F6847"/>
    <w:rsid w:val="00356010"/>
    <w:rsid w:val="003700AB"/>
    <w:rsid w:val="00372EAF"/>
    <w:rsid w:val="003B0331"/>
    <w:rsid w:val="003C72DE"/>
    <w:rsid w:val="0040025F"/>
    <w:rsid w:val="0044207D"/>
    <w:rsid w:val="004448FB"/>
    <w:rsid w:val="00501FF7"/>
    <w:rsid w:val="005A5C7A"/>
    <w:rsid w:val="005F1B6D"/>
    <w:rsid w:val="0063027E"/>
    <w:rsid w:val="00642B79"/>
    <w:rsid w:val="00660FE6"/>
    <w:rsid w:val="0068172D"/>
    <w:rsid w:val="00686B3A"/>
    <w:rsid w:val="006B3C3A"/>
    <w:rsid w:val="007078AE"/>
    <w:rsid w:val="0071104F"/>
    <w:rsid w:val="0072253D"/>
    <w:rsid w:val="00753C97"/>
    <w:rsid w:val="007F0CDB"/>
    <w:rsid w:val="007F7F6C"/>
    <w:rsid w:val="00800236"/>
    <w:rsid w:val="00807624"/>
    <w:rsid w:val="0082198D"/>
    <w:rsid w:val="00824086"/>
    <w:rsid w:val="00827EDC"/>
    <w:rsid w:val="00840E58"/>
    <w:rsid w:val="00867856"/>
    <w:rsid w:val="0090066E"/>
    <w:rsid w:val="00936E30"/>
    <w:rsid w:val="00940BA4"/>
    <w:rsid w:val="00953B30"/>
    <w:rsid w:val="00957868"/>
    <w:rsid w:val="00991210"/>
    <w:rsid w:val="009B4D44"/>
    <w:rsid w:val="009C5C4B"/>
    <w:rsid w:val="00A27C8F"/>
    <w:rsid w:val="00A50D37"/>
    <w:rsid w:val="00A5312C"/>
    <w:rsid w:val="00A56356"/>
    <w:rsid w:val="00A70736"/>
    <w:rsid w:val="00A806DA"/>
    <w:rsid w:val="00AD1E61"/>
    <w:rsid w:val="00B4423B"/>
    <w:rsid w:val="00B6710A"/>
    <w:rsid w:val="00B80168"/>
    <w:rsid w:val="00BD2E24"/>
    <w:rsid w:val="00BE1CC9"/>
    <w:rsid w:val="00BE6571"/>
    <w:rsid w:val="00C04F62"/>
    <w:rsid w:val="00C632E6"/>
    <w:rsid w:val="00CA7AF2"/>
    <w:rsid w:val="00CB0FD1"/>
    <w:rsid w:val="00CB7D65"/>
    <w:rsid w:val="00CE1737"/>
    <w:rsid w:val="00D15A37"/>
    <w:rsid w:val="00D468CF"/>
    <w:rsid w:val="00D623D6"/>
    <w:rsid w:val="00DC4C4B"/>
    <w:rsid w:val="00DF18EA"/>
    <w:rsid w:val="00E0253C"/>
    <w:rsid w:val="00E20D2C"/>
    <w:rsid w:val="00E2733A"/>
    <w:rsid w:val="00E63FB6"/>
    <w:rsid w:val="00E85BF7"/>
    <w:rsid w:val="00F513B8"/>
    <w:rsid w:val="00F57D83"/>
    <w:rsid w:val="00FA458E"/>
    <w:rsid w:val="00FF1C8F"/>
    <w:rsid w:val="00FF4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73ECC"/>
  <w15:chartTrackingRefBased/>
  <w15:docId w15:val="{23F8CFE8-98EF-4477-A19E-C376E03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lang w:eastAsia="de-DE"/>
    </w:rPr>
  </w:style>
  <w:style w:type="paragraph" w:styleId="berschrift1">
    <w:name w:val="heading 1"/>
    <w:basedOn w:val="Titel"/>
    <w:next w:val="Standard"/>
    <w:link w:val="berschrift1Zchn"/>
    <w:qFormat/>
    <w:rsid w:val="0040025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customStyle="1" w:styleId="Standard1">
    <w:name w:val="Standard1"/>
    <w:basedOn w:val="Standard"/>
    <w:pPr>
      <w:spacing w:line="360" w:lineRule="exact"/>
    </w:pPr>
    <w:rPr>
      <w:spacing w:val="10"/>
    </w:rPr>
  </w:style>
  <w:style w:type="paragraph" w:customStyle="1" w:styleId="AAA">
    <w:name w:val="AAA"/>
    <w:basedOn w:val="Standard"/>
    <w:pPr>
      <w:spacing w:line="360" w:lineRule="exact"/>
    </w:pPr>
    <w:rPr>
      <w:spacing w:val="10"/>
    </w:rPr>
  </w:style>
  <w:style w:type="paragraph" w:styleId="Listenabsatz">
    <w:name w:val="List Paragraph"/>
    <w:basedOn w:val="Standard"/>
    <w:uiPriority w:val="34"/>
    <w:qFormat/>
    <w:rsid w:val="00CB0FD1"/>
    <w:pPr>
      <w:ind w:left="720"/>
      <w:contextualSpacing/>
    </w:pPr>
  </w:style>
  <w:style w:type="character" w:styleId="Hyperlink">
    <w:name w:val="Hyperlink"/>
    <w:basedOn w:val="Absatz-Standardschriftart"/>
    <w:rsid w:val="00CB0FD1"/>
    <w:rPr>
      <w:color w:val="0563C1" w:themeColor="hyperlink"/>
      <w:u w:val="single"/>
    </w:rPr>
  </w:style>
  <w:style w:type="character" w:styleId="Kommentarzeichen">
    <w:name w:val="annotation reference"/>
    <w:basedOn w:val="Absatz-Standardschriftart"/>
    <w:rsid w:val="00CB0FD1"/>
    <w:rPr>
      <w:sz w:val="16"/>
      <w:szCs w:val="16"/>
    </w:rPr>
  </w:style>
  <w:style w:type="paragraph" w:styleId="Kommentartext">
    <w:name w:val="annotation text"/>
    <w:basedOn w:val="Standard"/>
    <w:link w:val="KommentartextZchn"/>
    <w:rsid w:val="00CB0FD1"/>
    <w:rPr>
      <w:sz w:val="20"/>
    </w:rPr>
  </w:style>
  <w:style w:type="character" w:customStyle="1" w:styleId="KommentartextZchn">
    <w:name w:val="Kommentartext Zchn"/>
    <w:basedOn w:val="Absatz-Standardschriftart"/>
    <w:link w:val="Kommentartext"/>
    <w:rsid w:val="00CB0FD1"/>
    <w:rPr>
      <w:rFonts w:ascii="Garamond" w:hAnsi="Garamond"/>
      <w:lang w:eastAsia="de-DE"/>
    </w:rPr>
  </w:style>
  <w:style w:type="character" w:customStyle="1" w:styleId="FuzeileZchn">
    <w:name w:val="Fußzeile Zchn"/>
    <w:basedOn w:val="Absatz-Standardschriftart"/>
    <w:link w:val="Fuzeile"/>
    <w:uiPriority w:val="99"/>
    <w:rsid w:val="002F3E84"/>
    <w:rPr>
      <w:rFonts w:ascii="Garamond" w:hAnsi="Garamond"/>
      <w:sz w:val="24"/>
      <w:lang w:eastAsia="de-DE"/>
    </w:rPr>
  </w:style>
  <w:style w:type="paragraph" w:styleId="Kommentarthema">
    <w:name w:val="annotation subject"/>
    <w:basedOn w:val="Kommentartext"/>
    <w:next w:val="Kommentartext"/>
    <w:link w:val="KommentarthemaZchn"/>
    <w:semiHidden/>
    <w:unhideWhenUsed/>
    <w:rsid w:val="000F78B9"/>
    <w:rPr>
      <w:b/>
      <w:bCs/>
    </w:rPr>
  </w:style>
  <w:style w:type="character" w:customStyle="1" w:styleId="KommentarthemaZchn">
    <w:name w:val="Kommentarthema Zchn"/>
    <w:basedOn w:val="KommentartextZchn"/>
    <w:link w:val="Kommentarthema"/>
    <w:semiHidden/>
    <w:rsid w:val="000F78B9"/>
    <w:rPr>
      <w:rFonts w:ascii="Garamond" w:hAnsi="Garamond"/>
      <w:b/>
      <w:bCs/>
      <w:lang w:eastAsia="de-DE"/>
    </w:rPr>
  </w:style>
  <w:style w:type="paragraph" w:customStyle="1" w:styleId="Default">
    <w:name w:val="Default"/>
    <w:rsid w:val="00CE1737"/>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40025F"/>
    <w:rPr>
      <w:rFonts w:ascii="Garamond" w:hAnsi="Garamond"/>
      <w:sz w:val="24"/>
      <w:lang w:eastAsia="de-DE"/>
    </w:rPr>
  </w:style>
  <w:style w:type="paragraph" w:styleId="Titel">
    <w:name w:val="Title"/>
    <w:basedOn w:val="Listenabsatz"/>
    <w:next w:val="Standard"/>
    <w:link w:val="TitelZchn"/>
    <w:qFormat/>
    <w:rsid w:val="0040025F"/>
    <w:pPr>
      <w:numPr>
        <w:numId w:val="3"/>
      </w:numPr>
      <w:tabs>
        <w:tab w:val="left" w:pos="426"/>
      </w:tabs>
      <w:spacing w:line="360" w:lineRule="exact"/>
      <w:jc w:val="both"/>
    </w:pPr>
    <w:rPr>
      <w:rFonts w:ascii="Arial" w:hAnsi="Arial" w:cs="Arial"/>
      <w:b/>
      <w:bCs/>
      <w:spacing w:val="10"/>
      <w:szCs w:val="24"/>
    </w:rPr>
  </w:style>
  <w:style w:type="character" w:customStyle="1" w:styleId="TitelZchn">
    <w:name w:val="Titel Zchn"/>
    <w:basedOn w:val="Absatz-Standardschriftart"/>
    <w:link w:val="Titel"/>
    <w:rsid w:val="0040025F"/>
    <w:rPr>
      <w:rFonts w:ascii="Arial" w:hAnsi="Arial" w:cs="Arial"/>
      <w:b/>
      <w:bCs/>
      <w:spacing w:val="10"/>
      <w:sz w:val="24"/>
      <w:szCs w:val="24"/>
      <w:lang w:eastAsia="de-DE"/>
    </w:rPr>
  </w:style>
  <w:style w:type="paragraph" w:styleId="Untertitel">
    <w:name w:val="Subtitle"/>
    <w:basedOn w:val="Listenabsatz"/>
    <w:next w:val="Standard"/>
    <w:link w:val="UntertitelZchn"/>
    <w:qFormat/>
    <w:rsid w:val="00D15A37"/>
    <w:pPr>
      <w:numPr>
        <w:ilvl w:val="1"/>
        <w:numId w:val="3"/>
      </w:numPr>
      <w:ind w:left="426" w:hanging="426"/>
      <w:jc w:val="both"/>
    </w:pPr>
    <w:rPr>
      <w:rFonts w:ascii="Arial" w:hAnsi="Arial" w:cs="Arial"/>
      <w:b/>
      <w:bCs/>
      <w:sz w:val="22"/>
      <w:szCs w:val="18"/>
    </w:rPr>
  </w:style>
  <w:style w:type="character" w:customStyle="1" w:styleId="UntertitelZchn">
    <w:name w:val="Untertitel Zchn"/>
    <w:basedOn w:val="Absatz-Standardschriftart"/>
    <w:link w:val="Untertitel"/>
    <w:rsid w:val="00D15A37"/>
    <w:rPr>
      <w:rFonts w:ascii="Arial" w:hAnsi="Arial" w:cs="Arial"/>
      <w:b/>
      <w:bCs/>
      <w:sz w:val="22"/>
      <w:szCs w:val="18"/>
      <w:lang w:eastAsia="de-DE"/>
    </w:rPr>
  </w:style>
  <w:style w:type="character" w:customStyle="1" w:styleId="berschrift1Zchn">
    <w:name w:val="Überschrift 1 Zchn"/>
    <w:basedOn w:val="Absatz-Standardschriftart"/>
    <w:link w:val="berschrift1"/>
    <w:rsid w:val="0040025F"/>
    <w:rPr>
      <w:rFonts w:ascii="Arial" w:hAnsi="Arial" w:cs="Arial"/>
      <w:b/>
      <w:bCs/>
      <w:spacing w:val="1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358">
      <w:bodyDiv w:val="1"/>
      <w:marLeft w:val="0"/>
      <w:marRight w:val="0"/>
      <w:marTop w:val="0"/>
      <w:marBottom w:val="0"/>
      <w:divBdr>
        <w:top w:val="none" w:sz="0" w:space="0" w:color="auto"/>
        <w:left w:val="none" w:sz="0" w:space="0" w:color="auto"/>
        <w:bottom w:val="none" w:sz="0" w:space="0" w:color="auto"/>
        <w:right w:val="none" w:sz="0" w:space="0" w:color="auto"/>
      </w:divBdr>
    </w:div>
    <w:div w:id="20551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Jacqueline Sepin</cp:lastModifiedBy>
  <cp:revision>16</cp:revision>
  <cp:lastPrinted>2024-03-14T10:11:00Z</cp:lastPrinted>
  <dcterms:created xsi:type="dcterms:W3CDTF">2024-02-15T07:13:00Z</dcterms:created>
  <dcterms:modified xsi:type="dcterms:W3CDTF">2024-03-27T09:07:00Z</dcterms:modified>
</cp:coreProperties>
</file>